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9CA21" w14:textId="77777777" w:rsidR="00E629BF" w:rsidRPr="00F15F03" w:rsidRDefault="00000000" w:rsidP="00F15F03">
      <w:pPr>
        <w:spacing w:line="360" w:lineRule="auto"/>
        <w:rPr>
          <w:rFonts w:ascii="Arial" w:hAnsi="Arial" w:cs="Arial"/>
          <w:lang w:val="en-GB"/>
        </w:rPr>
      </w:pPr>
      <w:r>
        <w:rPr>
          <w:rFonts w:ascii="Arial" w:hAnsi="Arial" w:cs="Arial"/>
          <w:noProof/>
          <w:lang w:val="it-IT" w:eastAsia="it-IT"/>
        </w:rPr>
        <w:pict w14:anchorId="4AA123F8">
          <v:rect id="_x0000_s2061" style="position:absolute;margin-left:-96.35pt;margin-top:-2.6pt;width:645pt;height:64.5pt;z-index:1" fillcolor="#05013d" strokecolor="#0070c0" strokeweight="10pt">
            <v:stroke linestyle="thinThin"/>
            <v:shadow color="#868686"/>
          </v:rect>
        </w:pict>
      </w:r>
    </w:p>
    <w:p w14:paraId="198C254A" w14:textId="77777777" w:rsidR="00E629BF" w:rsidRPr="00F15F03" w:rsidRDefault="00000000" w:rsidP="00F15F03">
      <w:pPr>
        <w:spacing w:line="360" w:lineRule="auto"/>
        <w:rPr>
          <w:rFonts w:ascii="Arial" w:hAnsi="Arial" w:cs="Arial"/>
          <w:lang w:val="en-GB"/>
        </w:rPr>
      </w:pPr>
      <w:r>
        <w:rPr>
          <w:rFonts w:ascii="Arial" w:hAnsi="Arial" w:cs="Arial"/>
          <w:noProof/>
        </w:rPr>
        <w:pict w14:anchorId="22EDC6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6" type="#_x0000_t75" style="position:absolute;margin-left:459.45pt;margin-top:3.45pt;width:36.75pt;height:36.75pt;z-index:2">
            <v:imagedata r:id="rId12" o:title="imagesCA7IX15O"/>
          </v:shape>
        </w:pict>
      </w:r>
    </w:p>
    <w:p w14:paraId="307F3E6F" w14:textId="77777777" w:rsidR="00E629BF" w:rsidRPr="00F15F03" w:rsidRDefault="00E629BF" w:rsidP="00F15F03">
      <w:pPr>
        <w:spacing w:line="360" w:lineRule="auto"/>
        <w:rPr>
          <w:rFonts w:ascii="Arial" w:hAnsi="Arial" w:cs="Arial"/>
          <w:lang w:val="en-GB"/>
        </w:rPr>
      </w:pPr>
    </w:p>
    <w:p w14:paraId="1C8AE4CB" w14:textId="77777777" w:rsidR="00E629BF" w:rsidRPr="00F15F03" w:rsidRDefault="00E629BF" w:rsidP="00F15F03">
      <w:pPr>
        <w:spacing w:line="360" w:lineRule="auto"/>
        <w:rPr>
          <w:rFonts w:ascii="Arial" w:hAnsi="Arial" w:cs="Arial"/>
          <w:lang w:val="en-GB"/>
        </w:rPr>
      </w:pPr>
    </w:p>
    <w:p w14:paraId="177809A1" w14:textId="77777777" w:rsidR="00E629BF" w:rsidRPr="00F15F03" w:rsidRDefault="00E629BF" w:rsidP="00F15F03">
      <w:pPr>
        <w:spacing w:line="360" w:lineRule="auto"/>
        <w:rPr>
          <w:rFonts w:ascii="Arial" w:hAnsi="Arial" w:cs="Arial"/>
          <w:lang w:val="en-GB"/>
        </w:rPr>
      </w:pPr>
    </w:p>
    <w:p w14:paraId="4EBE4CD9" w14:textId="77777777" w:rsidR="00E23964" w:rsidRPr="00647163" w:rsidRDefault="00B3089C" w:rsidP="00F15F03">
      <w:pPr>
        <w:spacing w:line="360" w:lineRule="auto"/>
        <w:ind w:firstLine="709"/>
        <w:jc w:val="center"/>
        <w:rPr>
          <w:rFonts w:ascii="Arial" w:hAnsi="Arial" w:cs="Arial"/>
          <w:b/>
          <w:color w:val="003366"/>
          <w:sz w:val="44"/>
          <w:szCs w:val="44"/>
        </w:rPr>
      </w:pPr>
      <w:r w:rsidRPr="00647163">
        <w:rPr>
          <w:rFonts w:ascii="Arial" w:hAnsi="Arial" w:cs="Arial"/>
          <w:b/>
          <w:color w:val="003366"/>
          <w:sz w:val="44"/>
          <w:szCs w:val="44"/>
        </w:rPr>
        <w:t xml:space="preserve">PRO </w:t>
      </w:r>
      <w:r w:rsidR="00E23964" w:rsidRPr="00647163">
        <w:rPr>
          <w:rFonts w:ascii="Arial" w:hAnsi="Arial" w:cs="Arial"/>
          <w:b/>
          <w:color w:val="003366"/>
          <w:sz w:val="44"/>
          <w:szCs w:val="44"/>
        </w:rPr>
        <w:t>1</w:t>
      </w:r>
      <w:r w:rsidR="00A67E12" w:rsidRPr="00647163">
        <w:rPr>
          <w:rFonts w:ascii="Arial" w:hAnsi="Arial" w:cs="Arial"/>
          <w:b/>
          <w:color w:val="003366"/>
          <w:sz w:val="44"/>
          <w:szCs w:val="44"/>
        </w:rPr>
        <w:t>1</w:t>
      </w:r>
      <w:r w:rsidRPr="00647163">
        <w:rPr>
          <w:rFonts w:ascii="Arial" w:hAnsi="Arial" w:cs="Arial"/>
          <w:b/>
          <w:color w:val="003366"/>
          <w:sz w:val="44"/>
          <w:szCs w:val="44"/>
        </w:rPr>
        <w:t xml:space="preserve"> Gestione </w:t>
      </w:r>
      <w:r w:rsidR="00E23964" w:rsidRPr="00647163">
        <w:rPr>
          <w:rFonts w:ascii="Arial" w:hAnsi="Arial" w:cs="Arial"/>
          <w:b/>
          <w:color w:val="003366"/>
          <w:sz w:val="44"/>
          <w:szCs w:val="44"/>
        </w:rPr>
        <w:t xml:space="preserve">dei reclami </w:t>
      </w:r>
    </w:p>
    <w:p w14:paraId="25995A91" w14:textId="043A6195" w:rsidR="00E629BF" w:rsidRPr="00647163" w:rsidRDefault="00E23964" w:rsidP="00F15F03">
      <w:pPr>
        <w:spacing w:line="360" w:lineRule="auto"/>
        <w:ind w:firstLine="709"/>
        <w:jc w:val="center"/>
        <w:rPr>
          <w:rFonts w:ascii="Arial" w:hAnsi="Arial" w:cs="Arial"/>
          <w:b/>
          <w:color w:val="003366"/>
          <w:sz w:val="44"/>
          <w:szCs w:val="44"/>
        </w:rPr>
      </w:pPr>
      <w:r w:rsidRPr="00647163">
        <w:rPr>
          <w:rFonts w:ascii="Arial" w:hAnsi="Arial" w:cs="Arial"/>
          <w:b/>
          <w:color w:val="003366"/>
          <w:sz w:val="44"/>
          <w:szCs w:val="44"/>
        </w:rPr>
        <w:t>e dei ricorsi</w:t>
      </w:r>
    </w:p>
    <w:p w14:paraId="569528A4" w14:textId="09BAD356" w:rsidR="00D91639" w:rsidRPr="00647163" w:rsidRDefault="00D91639" w:rsidP="00F15F03">
      <w:pPr>
        <w:spacing w:line="360" w:lineRule="auto"/>
        <w:ind w:firstLine="709"/>
        <w:jc w:val="center"/>
        <w:rPr>
          <w:rFonts w:ascii="Arial" w:hAnsi="Arial" w:cs="Arial"/>
          <w:b/>
          <w:color w:val="0000FF"/>
          <w:sz w:val="44"/>
          <w:szCs w:val="44"/>
          <w:lang w:val="fr-CH"/>
        </w:rPr>
      </w:pPr>
      <w:r w:rsidRPr="00647163">
        <w:rPr>
          <w:rFonts w:ascii="Arial" w:hAnsi="Arial" w:cs="Arial"/>
          <w:b/>
          <w:color w:val="0000FF"/>
          <w:sz w:val="44"/>
          <w:szCs w:val="44"/>
        </w:rPr>
        <w:t>PRO 11 Gestion des plaintes et des appels</w:t>
      </w:r>
    </w:p>
    <w:p w14:paraId="073421F4" w14:textId="77777777" w:rsidR="007D11EB" w:rsidRPr="00F15F03" w:rsidRDefault="00D71CEA" w:rsidP="00F15F03">
      <w:pPr>
        <w:spacing w:line="360" w:lineRule="auto"/>
        <w:ind w:firstLine="709"/>
        <w:jc w:val="center"/>
        <w:rPr>
          <w:rFonts w:ascii="Arial" w:hAnsi="Arial" w:cs="Arial"/>
          <w:b/>
          <w:color w:val="002060"/>
          <w:sz w:val="40"/>
          <w:szCs w:val="88"/>
          <w:lang w:val="it-IT"/>
        </w:rPr>
      </w:pPr>
      <w:r w:rsidRPr="00F15F03">
        <w:rPr>
          <w:rFonts w:ascii="Arial" w:hAnsi="Arial" w:cs="Arial"/>
          <w:b/>
          <w:color w:val="002060"/>
          <w:sz w:val="40"/>
          <w:szCs w:val="88"/>
          <w:lang w:val="it-IT"/>
        </w:rPr>
        <w:t>Control Union Italia S.r.l</w:t>
      </w:r>
    </w:p>
    <w:p w14:paraId="49990CC1" w14:textId="77777777" w:rsidR="00E629BF" w:rsidRPr="00F15F03" w:rsidRDefault="009E5514" w:rsidP="00F15F03">
      <w:pPr>
        <w:spacing w:line="360" w:lineRule="auto"/>
        <w:jc w:val="center"/>
        <w:rPr>
          <w:rFonts w:ascii="Arial" w:hAnsi="Arial" w:cs="Arial"/>
          <w:lang w:val="en-GB"/>
        </w:rPr>
      </w:pPr>
      <w:r>
        <w:rPr>
          <w:rFonts w:ascii="Arial" w:hAnsi="Arial" w:cs="Arial"/>
          <w:noProof/>
          <w:lang w:val="en-IN" w:eastAsia="en-IN"/>
        </w:rPr>
        <w:pict w14:anchorId="16EF6011">
          <v:shape id="Afbeelding 1" o:spid="_x0000_i1025" type="#_x0000_t75" style="width:405.6pt;height:104.4pt;visibility:visible">
            <v:imagedata r:id="rId13" o:title=""/>
          </v:shape>
        </w:pict>
      </w:r>
    </w:p>
    <w:tbl>
      <w:tblPr>
        <w:tblW w:w="9989" w:type="dxa"/>
        <w:tblInd w:w="-72" w:type="dxa"/>
        <w:tblLayout w:type="fixed"/>
        <w:tblCellMar>
          <w:left w:w="70" w:type="dxa"/>
          <w:right w:w="70" w:type="dxa"/>
        </w:tblCellMar>
        <w:tblLook w:val="0000" w:firstRow="0" w:lastRow="0" w:firstColumn="0" w:lastColumn="0" w:noHBand="0" w:noVBand="0"/>
      </w:tblPr>
      <w:tblGrid>
        <w:gridCol w:w="956"/>
        <w:gridCol w:w="4715"/>
        <w:gridCol w:w="1417"/>
        <w:gridCol w:w="1559"/>
        <w:gridCol w:w="1342"/>
      </w:tblGrid>
      <w:tr w:rsidR="00B3089C" w:rsidRPr="00F15F03" w14:paraId="660A91BA" w14:textId="77777777" w:rsidTr="0080745E">
        <w:trPr>
          <w:cantSplit/>
          <w:trHeight w:val="480"/>
        </w:trPr>
        <w:tc>
          <w:tcPr>
            <w:tcW w:w="956" w:type="dxa"/>
            <w:tcBorders>
              <w:top w:val="single" w:sz="4" w:space="0" w:color="auto"/>
              <w:left w:val="single" w:sz="12" w:space="0" w:color="auto"/>
              <w:bottom w:val="single" w:sz="4" w:space="0" w:color="auto"/>
              <w:right w:val="single" w:sz="4" w:space="0" w:color="auto"/>
            </w:tcBorders>
            <w:vAlign w:val="center"/>
          </w:tcPr>
          <w:p w14:paraId="37EBF5F5" w14:textId="77777777" w:rsidR="00B3089C" w:rsidRPr="00F15F03" w:rsidRDefault="00B3089C" w:rsidP="00F15F03">
            <w:pPr>
              <w:spacing w:line="360" w:lineRule="auto"/>
              <w:jc w:val="center"/>
              <w:rPr>
                <w:rFonts w:ascii="Arial" w:hAnsi="Arial" w:cs="Arial"/>
                <w:sz w:val="20"/>
                <w:szCs w:val="20"/>
                <w:lang w:val="it-IT" w:eastAsia="it-IT"/>
              </w:rPr>
            </w:pPr>
            <w:r w:rsidRPr="00F15F03">
              <w:rPr>
                <w:rFonts w:ascii="Arial" w:hAnsi="Arial" w:cs="Arial"/>
                <w:sz w:val="20"/>
                <w:szCs w:val="20"/>
                <w:lang w:val="it-IT" w:eastAsia="it-IT"/>
              </w:rPr>
              <w:t>REV.</w:t>
            </w:r>
          </w:p>
        </w:tc>
        <w:tc>
          <w:tcPr>
            <w:tcW w:w="4715" w:type="dxa"/>
            <w:tcBorders>
              <w:top w:val="single" w:sz="4" w:space="0" w:color="auto"/>
              <w:left w:val="single" w:sz="4" w:space="0" w:color="auto"/>
              <w:bottom w:val="single" w:sz="4" w:space="0" w:color="auto"/>
              <w:right w:val="single" w:sz="4" w:space="0" w:color="auto"/>
            </w:tcBorders>
            <w:vAlign w:val="center"/>
          </w:tcPr>
          <w:p w14:paraId="0E5EA778" w14:textId="77777777" w:rsidR="00B3089C" w:rsidRDefault="00B3089C" w:rsidP="00F15F03">
            <w:pPr>
              <w:spacing w:line="360" w:lineRule="auto"/>
              <w:jc w:val="center"/>
              <w:rPr>
                <w:rFonts w:ascii="Arial" w:hAnsi="Arial" w:cs="Arial"/>
                <w:sz w:val="20"/>
                <w:szCs w:val="20"/>
                <w:lang w:val="it-IT" w:eastAsia="it-IT"/>
              </w:rPr>
            </w:pPr>
            <w:r w:rsidRPr="00F15F03">
              <w:rPr>
                <w:rFonts w:ascii="Arial" w:hAnsi="Arial" w:cs="Arial"/>
                <w:sz w:val="20"/>
                <w:szCs w:val="20"/>
                <w:lang w:val="it-IT" w:eastAsia="it-IT"/>
              </w:rPr>
              <w:t>CAUSA DELLA REVISIONE</w:t>
            </w:r>
          </w:p>
          <w:p w14:paraId="7247930A" w14:textId="46BF821A" w:rsidR="00D91639" w:rsidRPr="00D91639" w:rsidRDefault="00D91639" w:rsidP="00F15F03">
            <w:pPr>
              <w:spacing w:line="360" w:lineRule="auto"/>
              <w:jc w:val="center"/>
              <w:rPr>
                <w:rFonts w:ascii="Arial" w:hAnsi="Arial" w:cs="Arial"/>
                <w:color w:val="0070C0"/>
                <w:sz w:val="20"/>
                <w:szCs w:val="20"/>
                <w:lang w:val="it-IT" w:eastAsia="it-IT"/>
              </w:rPr>
            </w:pPr>
            <w:r w:rsidRPr="00D91639">
              <w:rPr>
                <w:rFonts w:ascii="Arial" w:hAnsi="Arial" w:cs="Arial"/>
                <w:color w:val="0070C0"/>
                <w:sz w:val="20"/>
                <w:szCs w:val="20"/>
                <w:lang w:val="it-IT" w:eastAsia="it-IT"/>
              </w:rPr>
              <w:t>OBJET DE LA REVISION</w:t>
            </w:r>
          </w:p>
        </w:tc>
        <w:tc>
          <w:tcPr>
            <w:tcW w:w="1417" w:type="dxa"/>
            <w:tcBorders>
              <w:top w:val="single" w:sz="4" w:space="0" w:color="auto"/>
              <w:left w:val="single" w:sz="4" w:space="0" w:color="auto"/>
              <w:bottom w:val="single" w:sz="4" w:space="0" w:color="auto"/>
              <w:right w:val="single" w:sz="4" w:space="0" w:color="auto"/>
            </w:tcBorders>
            <w:vAlign w:val="center"/>
          </w:tcPr>
          <w:p w14:paraId="3BEF0B45" w14:textId="77777777" w:rsidR="00B3089C" w:rsidRDefault="00B3089C" w:rsidP="00F15F03">
            <w:pPr>
              <w:spacing w:line="360" w:lineRule="auto"/>
              <w:jc w:val="center"/>
              <w:rPr>
                <w:rFonts w:ascii="Arial" w:hAnsi="Arial" w:cs="Arial"/>
                <w:sz w:val="20"/>
                <w:szCs w:val="20"/>
                <w:lang w:val="it-IT" w:eastAsia="it-IT"/>
              </w:rPr>
            </w:pPr>
            <w:r w:rsidRPr="00F15F03">
              <w:rPr>
                <w:rFonts w:ascii="Arial" w:hAnsi="Arial" w:cs="Arial"/>
                <w:sz w:val="20"/>
                <w:szCs w:val="20"/>
                <w:lang w:val="it-IT" w:eastAsia="it-IT"/>
              </w:rPr>
              <w:t>DATA</w:t>
            </w:r>
          </w:p>
          <w:p w14:paraId="3EE0DB12" w14:textId="37AA44F1" w:rsidR="00D91639" w:rsidRPr="00D91639" w:rsidRDefault="00D91639" w:rsidP="00F15F03">
            <w:pPr>
              <w:spacing w:line="360" w:lineRule="auto"/>
              <w:jc w:val="center"/>
              <w:rPr>
                <w:rFonts w:ascii="Arial" w:hAnsi="Arial" w:cs="Arial"/>
                <w:color w:val="0070C0"/>
                <w:sz w:val="20"/>
                <w:szCs w:val="20"/>
                <w:lang w:val="it-IT" w:eastAsia="it-IT"/>
              </w:rPr>
            </w:pPr>
            <w:r w:rsidRPr="00D91639">
              <w:rPr>
                <w:rFonts w:ascii="Arial" w:hAnsi="Arial" w:cs="Arial"/>
                <w:color w:val="0070C0"/>
                <w:sz w:val="20"/>
                <w:szCs w:val="20"/>
                <w:lang w:val="it-IT" w:eastAsia="it-IT"/>
              </w:rPr>
              <w:t>DONNEES</w:t>
            </w:r>
          </w:p>
        </w:tc>
        <w:tc>
          <w:tcPr>
            <w:tcW w:w="1559" w:type="dxa"/>
            <w:tcBorders>
              <w:top w:val="single" w:sz="4" w:space="0" w:color="auto"/>
              <w:left w:val="single" w:sz="4" w:space="0" w:color="auto"/>
              <w:bottom w:val="single" w:sz="4" w:space="0" w:color="auto"/>
              <w:right w:val="single" w:sz="12" w:space="0" w:color="auto"/>
            </w:tcBorders>
            <w:vAlign w:val="center"/>
          </w:tcPr>
          <w:p w14:paraId="706AF20B" w14:textId="77777777" w:rsidR="00B3089C" w:rsidRDefault="00B3089C" w:rsidP="00F15F03">
            <w:pPr>
              <w:spacing w:line="360" w:lineRule="auto"/>
              <w:jc w:val="center"/>
              <w:rPr>
                <w:rFonts w:ascii="Arial" w:hAnsi="Arial" w:cs="Arial"/>
                <w:sz w:val="19"/>
                <w:szCs w:val="20"/>
                <w:lang w:val="it-IT" w:eastAsia="it-IT"/>
              </w:rPr>
            </w:pPr>
            <w:r w:rsidRPr="00F15F03">
              <w:rPr>
                <w:rFonts w:ascii="Arial" w:hAnsi="Arial" w:cs="Arial"/>
                <w:sz w:val="19"/>
                <w:szCs w:val="20"/>
                <w:lang w:val="it-IT" w:eastAsia="it-IT"/>
              </w:rPr>
              <w:t>Firma Dir</w:t>
            </w:r>
          </w:p>
          <w:p w14:paraId="534125DE" w14:textId="7FAB5CFD" w:rsidR="00D91639" w:rsidRPr="00D91639" w:rsidRDefault="00D91639" w:rsidP="00F15F03">
            <w:pPr>
              <w:spacing w:line="360" w:lineRule="auto"/>
              <w:jc w:val="center"/>
              <w:rPr>
                <w:rFonts w:ascii="Arial" w:hAnsi="Arial" w:cs="Arial"/>
                <w:color w:val="0070C0"/>
                <w:sz w:val="19"/>
                <w:szCs w:val="20"/>
                <w:lang w:val="it-IT" w:eastAsia="it-IT"/>
              </w:rPr>
            </w:pPr>
            <w:r w:rsidRPr="00D91639">
              <w:rPr>
                <w:rFonts w:ascii="Arial" w:hAnsi="Arial" w:cs="Arial"/>
                <w:color w:val="0070C0"/>
                <w:sz w:val="19"/>
                <w:szCs w:val="20"/>
                <w:lang w:val="it-IT" w:eastAsia="it-IT"/>
              </w:rPr>
              <w:t>Signature Dir</w:t>
            </w:r>
          </w:p>
        </w:tc>
        <w:tc>
          <w:tcPr>
            <w:tcW w:w="1342" w:type="dxa"/>
            <w:tcBorders>
              <w:top w:val="single" w:sz="4" w:space="0" w:color="auto"/>
              <w:left w:val="single" w:sz="4" w:space="0" w:color="auto"/>
              <w:bottom w:val="single" w:sz="4" w:space="0" w:color="auto"/>
              <w:right w:val="single" w:sz="12" w:space="0" w:color="auto"/>
            </w:tcBorders>
            <w:vAlign w:val="center"/>
          </w:tcPr>
          <w:p w14:paraId="6C1B5B0E" w14:textId="77777777" w:rsidR="00B3089C" w:rsidRDefault="00B3089C" w:rsidP="00F15F03">
            <w:pPr>
              <w:spacing w:line="360" w:lineRule="auto"/>
              <w:jc w:val="center"/>
              <w:rPr>
                <w:rFonts w:ascii="Arial" w:hAnsi="Arial" w:cs="Arial"/>
                <w:sz w:val="19"/>
                <w:szCs w:val="20"/>
                <w:lang w:val="it-IT" w:eastAsia="it-IT"/>
              </w:rPr>
            </w:pPr>
            <w:r w:rsidRPr="00F15F03">
              <w:rPr>
                <w:rFonts w:ascii="Arial" w:hAnsi="Arial" w:cs="Arial"/>
                <w:sz w:val="19"/>
                <w:szCs w:val="20"/>
                <w:lang w:val="it-IT" w:eastAsia="it-IT"/>
              </w:rPr>
              <w:t>Firma RGQ</w:t>
            </w:r>
          </w:p>
          <w:p w14:paraId="055697CF" w14:textId="1A6D8ABC" w:rsidR="00D91639" w:rsidRPr="00D91639" w:rsidRDefault="00D91639" w:rsidP="00F15F03">
            <w:pPr>
              <w:spacing w:line="360" w:lineRule="auto"/>
              <w:jc w:val="center"/>
              <w:rPr>
                <w:rFonts w:ascii="Arial" w:hAnsi="Arial" w:cs="Arial"/>
                <w:color w:val="0070C0"/>
                <w:sz w:val="19"/>
                <w:szCs w:val="20"/>
                <w:lang w:val="it-IT" w:eastAsia="it-IT"/>
              </w:rPr>
            </w:pPr>
            <w:r w:rsidRPr="00D91639">
              <w:rPr>
                <w:rFonts w:ascii="Arial" w:hAnsi="Arial" w:cs="Arial"/>
                <w:color w:val="0070C0"/>
                <w:sz w:val="19"/>
                <w:szCs w:val="20"/>
                <w:lang w:val="it-IT" w:eastAsia="it-IT"/>
              </w:rPr>
              <w:t>Signature RGQ</w:t>
            </w:r>
          </w:p>
        </w:tc>
      </w:tr>
      <w:tr w:rsidR="00B3089C" w:rsidRPr="00F15F03" w14:paraId="4F9D8020" w14:textId="77777777" w:rsidTr="0080745E">
        <w:trPr>
          <w:cantSplit/>
          <w:trHeight w:val="318"/>
        </w:trPr>
        <w:tc>
          <w:tcPr>
            <w:tcW w:w="956" w:type="dxa"/>
            <w:tcBorders>
              <w:top w:val="single" w:sz="4" w:space="0" w:color="auto"/>
              <w:left w:val="single" w:sz="12" w:space="0" w:color="auto"/>
              <w:bottom w:val="single" w:sz="4" w:space="0" w:color="auto"/>
              <w:right w:val="single" w:sz="4" w:space="0" w:color="auto"/>
            </w:tcBorders>
          </w:tcPr>
          <w:p w14:paraId="3E8568E2" w14:textId="77777777" w:rsidR="00B3089C" w:rsidRPr="00F15F03" w:rsidRDefault="00B3089C" w:rsidP="00F15F03">
            <w:pPr>
              <w:spacing w:before="60" w:after="60" w:line="360" w:lineRule="auto"/>
              <w:rPr>
                <w:rFonts w:ascii="Arial" w:hAnsi="Arial" w:cs="Arial"/>
                <w:sz w:val="20"/>
                <w:szCs w:val="20"/>
                <w:lang w:val="it-IT" w:eastAsia="it-IT"/>
              </w:rPr>
            </w:pPr>
          </w:p>
        </w:tc>
        <w:tc>
          <w:tcPr>
            <w:tcW w:w="4715" w:type="dxa"/>
            <w:tcBorders>
              <w:top w:val="single" w:sz="4" w:space="0" w:color="auto"/>
              <w:left w:val="single" w:sz="4" w:space="0" w:color="auto"/>
              <w:bottom w:val="single" w:sz="4" w:space="0" w:color="auto"/>
              <w:right w:val="single" w:sz="4" w:space="0" w:color="auto"/>
            </w:tcBorders>
          </w:tcPr>
          <w:p w14:paraId="1F15778D" w14:textId="77777777" w:rsidR="00B3089C" w:rsidRPr="00F15F03" w:rsidRDefault="00B3089C" w:rsidP="00F15F03">
            <w:pPr>
              <w:spacing w:before="60" w:after="60" w:line="360" w:lineRule="auto"/>
              <w:rPr>
                <w:rFonts w:ascii="Arial" w:hAnsi="Arial" w:cs="Arial"/>
                <w:sz w:val="20"/>
                <w:szCs w:val="20"/>
                <w:lang w:val="it-IT" w:eastAsia="it-IT"/>
              </w:rPr>
            </w:pPr>
          </w:p>
        </w:tc>
        <w:tc>
          <w:tcPr>
            <w:tcW w:w="1417" w:type="dxa"/>
            <w:tcBorders>
              <w:top w:val="single" w:sz="4" w:space="0" w:color="auto"/>
              <w:left w:val="single" w:sz="4" w:space="0" w:color="auto"/>
              <w:bottom w:val="single" w:sz="4" w:space="0" w:color="auto"/>
              <w:right w:val="single" w:sz="4" w:space="0" w:color="auto"/>
            </w:tcBorders>
          </w:tcPr>
          <w:p w14:paraId="159820B6" w14:textId="77777777" w:rsidR="00B3089C" w:rsidRPr="00F15F03" w:rsidRDefault="00B3089C" w:rsidP="00F15F03">
            <w:pPr>
              <w:spacing w:before="60" w:after="60" w:line="360" w:lineRule="auto"/>
              <w:rPr>
                <w:rFonts w:ascii="Arial" w:hAnsi="Arial" w:cs="Arial"/>
                <w:sz w:val="20"/>
                <w:szCs w:val="20"/>
                <w:lang w:val="it-IT" w:eastAsia="it-IT"/>
              </w:rPr>
            </w:pPr>
          </w:p>
        </w:tc>
        <w:tc>
          <w:tcPr>
            <w:tcW w:w="1559" w:type="dxa"/>
            <w:tcBorders>
              <w:top w:val="single" w:sz="4" w:space="0" w:color="auto"/>
              <w:left w:val="single" w:sz="4" w:space="0" w:color="auto"/>
              <w:bottom w:val="single" w:sz="4" w:space="0" w:color="auto"/>
              <w:right w:val="single" w:sz="12" w:space="0" w:color="auto"/>
            </w:tcBorders>
          </w:tcPr>
          <w:p w14:paraId="082B9A59" w14:textId="77777777" w:rsidR="00B3089C" w:rsidRPr="00F15F03" w:rsidRDefault="00B3089C" w:rsidP="00F15F03">
            <w:pPr>
              <w:spacing w:before="60" w:after="60" w:line="360" w:lineRule="auto"/>
              <w:rPr>
                <w:rFonts w:ascii="Arial" w:hAnsi="Arial" w:cs="Arial"/>
                <w:sz w:val="20"/>
                <w:szCs w:val="20"/>
                <w:lang w:val="it-IT" w:eastAsia="it-IT"/>
              </w:rPr>
            </w:pPr>
          </w:p>
        </w:tc>
        <w:tc>
          <w:tcPr>
            <w:tcW w:w="1342" w:type="dxa"/>
            <w:tcBorders>
              <w:top w:val="single" w:sz="4" w:space="0" w:color="auto"/>
              <w:left w:val="single" w:sz="4" w:space="0" w:color="auto"/>
              <w:bottom w:val="single" w:sz="4" w:space="0" w:color="auto"/>
              <w:right w:val="single" w:sz="12" w:space="0" w:color="auto"/>
            </w:tcBorders>
          </w:tcPr>
          <w:p w14:paraId="0BCCEC9A" w14:textId="77777777" w:rsidR="00B3089C" w:rsidRPr="00F15F03" w:rsidRDefault="00B3089C" w:rsidP="00F15F03">
            <w:pPr>
              <w:spacing w:before="60" w:after="60" w:line="360" w:lineRule="auto"/>
              <w:rPr>
                <w:rFonts w:ascii="Arial" w:hAnsi="Arial" w:cs="Arial"/>
                <w:sz w:val="20"/>
                <w:szCs w:val="20"/>
                <w:lang w:val="it-IT" w:eastAsia="it-IT"/>
              </w:rPr>
            </w:pPr>
          </w:p>
        </w:tc>
      </w:tr>
      <w:tr w:rsidR="00B3089C" w:rsidRPr="00F15F03" w14:paraId="1C879700" w14:textId="77777777" w:rsidTr="0080745E">
        <w:trPr>
          <w:cantSplit/>
          <w:trHeight w:val="237"/>
        </w:trPr>
        <w:tc>
          <w:tcPr>
            <w:tcW w:w="956" w:type="dxa"/>
            <w:tcBorders>
              <w:top w:val="single" w:sz="4" w:space="0" w:color="auto"/>
              <w:left w:val="single" w:sz="12" w:space="0" w:color="auto"/>
              <w:bottom w:val="single" w:sz="4" w:space="0" w:color="auto"/>
              <w:right w:val="single" w:sz="4" w:space="0" w:color="auto"/>
            </w:tcBorders>
          </w:tcPr>
          <w:p w14:paraId="68491D98" w14:textId="77777777" w:rsidR="00B3089C" w:rsidRPr="00F15F03" w:rsidRDefault="00B3089C" w:rsidP="00F15F03">
            <w:pPr>
              <w:spacing w:before="60" w:after="60" w:line="360" w:lineRule="auto"/>
              <w:rPr>
                <w:rFonts w:ascii="Arial" w:hAnsi="Arial" w:cs="Arial"/>
                <w:sz w:val="20"/>
                <w:szCs w:val="20"/>
                <w:lang w:val="it-IT" w:eastAsia="it-IT"/>
              </w:rPr>
            </w:pPr>
          </w:p>
        </w:tc>
        <w:tc>
          <w:tcPr>
            <w:tcW w:w="4715" w:type="dxa"/>
            <w:tcBorders>
              <w:top w:val="single" w:sz="4" w:space="0" w:color="auto"/>
              <w:left w:val="single" w:sz="4" w:space="0" w:color="auto"/>
              <w:bottom w:val="single" w:sz="4" w:space="0" w:color="auto"/>
              <w:right w:val="single" w:sz="4" w:space="0" w:color="auto"/>
            </w:tcBorders>
          </w:tcPr>
          <w:p w14:paraId="5801457B" w14:textId="77777777" w:rsidR="00B3089C" w:rsidRPr="00F15F03" w:rsidRDefault="00B3089C" w:rsidP="00F15F03">
            <w:pPr>
              <w:spacing w:before="60" w:after="60" w:line="360" w:lineRule="auto"/>
              <w:rPr>
                <w:rFonts w:ascii="Arial" w:hAnsi="Arial" w:cs="Arial"/>
                <w:sz w:val="20"/>
                <w:szCs w:val="20"/>
                <w:lang w:val="it-IT" w:eastAsia="it-IT"/>
              </w:rPr>
            </w:pPr>
          </w:p>
        </w:tc>
        <w:tc>
          <w:tcPr>
            <w:tcW w:w="1417" w:type="dxa"/>
            <w:tcBorders>
              <w:top w:val="single" w:sz="4" w:space="0" w:color="auto"/>
              <w:left w:val="single" w:sz="4" w:space="0" w:color="auto"/>
              <w:bottom w:val="single" w:sz="4" w:space="0" w:color="auto"/>
              <w:right w:val="single" w:sz="4" w:space="0" w:color="auto"/>
            </w:tcBorders>
          </w:tcPr>
          <w:p w14:paraId="43D363CA" w14:textId="77777777" w:rsidR="00B3089C" w:rsidRPr="00F15F03" w:rsidRDefault="00B3089C" w:rsidP="00F15F03">
            <w:pPr>
              <w:spacing w:before="60" w:after="60" w:line="360" w:lineRule="auto"/>
              <w:rPr>
                <w:rFonts w:ascii="Arial" w:hAnsi="Arial" w:cs="Arial"/>
                <w:sz w:val="20"/>
                <w:szCs w:val="20"/>
                <w:lang w:val="it-IT" w:eastAsia="it-IT"/>
              </w:rPr>
            </w:pPr>
          </w:p>
        </w:tc>
        <w:tc>
          <w:tcPr>
            <w:tcW w:w="1559" w:type="dxa"/>
            <w:tcBorders>
              <w:top w:val="single" w:sz="4" w:space="0" w:color="auto"/>
              <w:left w:val="single" w:sz="4" w:space="0" w:color="auto"/>
              <w:bottom w:val="single" w:sz="4" w:space="0" w:color="auto"/>
              <w:right w:val="single" w:sz="12" w:space="0" w:color="auto"/>
            </w:tcBorders>
          </w:tcPr>
          <w:p w14:paraId="1FA809A3" w14:textId="77777777" w:rsidR="00B3089C" w:rsidRPr="00F15F03" w:rsidRDefault="00B3089C" w:rsidP="00F15F03">
            <w:pPr>
              <w:spacing w:before="60" w:after="60" w:line="360" w:lineRule="auto"/>
              <w:rPr>
                <w:rFonts w:ascii="Arial" w:hAnsi="Arial" w:cs="Arial"/>
                <w:sz w:val="20"/>
                <w:szCs w:val="20"/>
                <w:lang w:val="it-IT" w:eastAsia="it-IT"/>
              </w:rPr>
            </w:pPr>
          </w:p>
        </w:tc>
        <w:tc>
          <w:tcPr>
            <w:tcW w:w="1342" w:type="dxa"/>
            <w:tcBorders>
              <w:top w:val="single" w:sz="4" w:space="0" w:color="auto"/>
              <w:left w:val="single" w:sz="4" w:space="0" w:color="auto"/>
              <w:bottom w:val="single" w:sz="4" w:space="0" w:color="auto"/>
              <w:right w:val="single" w:sz="12" w:space="0" w:color="auto"/>
            </w:tcBorders>
          </w:tcPr>
          <w:p w14:paraId="0C86701C" w14:textId="77777777" w:rsidR="00B3089C" w:rsidRPr="00F15F03" w:rsidRDefault="00B3089C" w:rsidP="00F15F03">
            <w:pPr>
              <w:spacing w:before="60" w:after="60" w:line="360" w:lineRule="auto"/>
              <w:rPr>
                <w:rFonts w:ascii="Arial" w:hAnsi="Arial" w:cs="Arial"/>
                <w:sz w:val="20"/>
                <w:szCs w:val="20"/>
                <w:lang w:val="it-IT" w:eastAsia="it-IT"/>
              </w:rPr>
            </w:pPr>
          </w:p>
        </w:tc>
      </w:tr>
      <w:tr w:rsidR="00B3089C" w:rsidRPr="00F15F03" w14:paraId="4E0F02D1" w14:textId="77777777" w:rsidTr="0080745E">
        <w:trPr>
          <w:cantSplit/>
          <w:trHeight w:val="77"/>
        </w:trPr>
        <w:tc>
          <w:tcPr>
            <w:tcW w:w="956" w:type="dxa"/>
            <w:tcBorders>
              <w:top w:val="single" w:sz="4" w:space="0" w:color="auto"/>
              <w:left w:val="single" w:sz="12" w:space="0" w:color="auto"/>
              <w:bottom w:val="single" w:sz="4" w:space="0" w:color="auto"/>
              <w:right w:val="single" w:sz="4" w:space="0" w:color="auto"/>
            </w:tcBorders>
          </w:tcPr>
          <w:p w14:paraId="2F080DEE" w14:textId="77777777" w:rsidR="00B3089C" w:rsidRPr="00F15F03" w:rsidRDefault="00B3089C" w:rsidP="00F15F03">
            <w:pPr>
              <w:spacing w:before="60" w:after="60" w:line="360" w:lineRule="auto"/>
              <w:rPr>
                <w:rFonts w:ascii="Arial" w:hAnsi="Arial" w:cs="Arial"/>
                <w:sz w:val="20"/>
                <w:szCs w:val="20"/>
                <w:lang w:val="it-IT" w:eastAsia="it-IT"/>
              </w:rPr>
            </w:pPr>
          </w:p>
        </w:tc>
        <w:tc>
          <w:tcPr>
            <w:tcW w:w="4715" w:type="dxa"/>
            <w:tcBorders>
              <w:top w:val="single" w:sz="4" w:space="0" w:color="auto"/>
              <w:left w:val="single" w:sz="4" w:space="0" w:color="auto"/>
              <w:bottom w:val="single" w:sz="4" w:space="0" w:color="auto"/>
              <w:right w:val="single" w:sz="4" w:space="0" w:color="auto"/>
            </w:tcBorders>
          </w:tcPr>
          <w:p w14:paraId="630B2120" w14:textId="77777777" w:rsidR="00B3089C" w:rsidRPr="00F15F03" w:rsidRDefault="00B3089C" w:rsidP="00F15F03">
            <w:pPr>
              <w:spacing w:before="60" w:after="60" w:line="360" w:lineRule="auto"/>
              <w:rPr>
                <w:rFonts w:ascii="Arial" w:hAnsi="Arial" w:cs="Arial"/>
                <w:sz w:val="20"/>
                <w:szCs w:val="20"/>
                <w:lang w:val="it-IT" w:eastAsia="it-IT"/>
              </w:rPr>
            </w:pPr>
          </w:p>
        </w:tc>
        <w:tc>
          <w:tcPr>
            <w:tcW w:w="1417" w:type="dxa"/>
            <w:tcBorders>
              <w:top w:val="single" w:sz="4" w:space="0" w:color="auto"/>
              <w:left w:val="single" w:sz="4" w:space="0" w:color="auto"/>
              <w:bottom w:val="single" w:sz="4" w:space="0" w:color="auto"/>
              <w:right w:val="single" w:sz="4" w:space="0" w:color="auto"/>
            </w:tcBorders>
          </w:tcPr>
          <w:p w14:paraId="3D02B546" w14:textId="77777777" w:rsidR="00B3089C" w:rsidRPr="00F15F03" w:rsidRDefault="00B3089C" w:rsidP="00F15F03">
            <w:pPr>
              <w:spacing w:before="60" w:after="60" w:line="360" w:lineRule="auto"/>
              <w:rPr>
                <w:rFonts w:ascii="Arial" w:hAnsi="Arial" w:cs="Arial"/>
                <w:sz w:val="20"/>
                <w:szCs w:val="20"/>
                <w:lang w:val="it-IT" w:eastAsia="it-IT"/>
              </w:rPr>
            </w:pPr>
          </w:p>
        </w:tc>
        <w:tc>
          <w:tcPr>
            <w:tcW w:w="1559" w:type="dxa"/>
            <w:tcBorders>
              <w:top w:val="single" w:sz="4" w:space="0" w:color="auto"/>
              <w:left w:val="single" w:sz="4" w:space="0" w:color="auto"/>
              <w:bottom w:val="single" w:sz="4" w:space="0" w:color="auto"/>
              <w:right w:val="single" w:sz="12" w:space="0" w:color="auto"/>
            </w:tcBorders>
          </w:tcPr>
          <w:p w14:paraId="2BF10071" w14:textId="77777777" w:rsidR="00B3089C" w:rsidRPr="00F15F03" w:rsidRDefault="00B3089C" w:rsidP="00F15F03">
            <w:pPr>
              <w:spacing w:before="60" w:after="60" w:line="360" w:lineRule="auto"/>
              <w:rPr>
                <w:rFonts w:ascii="Arial" w:hAnsi="Arial" w:cs="Arial"/>
                <w:sz w:val="20"/>
                <w:szCs w:val="20"/>
                <w:lang w:val="it-IT" w:eastAsia="it-IT"/>
              </w:rPr>
            </w:pPr>
          </w:p>
        </w:tc>
        <w:tc>
          <w:tcPr>
            <w:tcW w:w="1342" w:type="dxa"/>
            <w:tcBorders>
              <w:top w:val="single" w:sz="4" w:space="0" w:color="auto"/>
              <w:left w:val="single" w:sz="4" w:space="0" w:color="auto"/>
              <w:bottom w:val="single" w:sz="4" w:space="0" w:color="auto"/>
              <w:right w:val="single" w:sz="12" w:space="0" w:color="auto"/>
            </w:tcBorders>
          </w:tcPr>
          <w:p w14:paraId="57AAC9DD" w14:textId="77777777" w:rsidR="00B3089C" w:rsidRPr="00F15F03" w:rsidRDefault="00B3089C" w:rsidP="00F15F03">
            <w:pPr>
              <w:spacing w:before="60" w:after="60" w:line="360" w:lineRule="auto"/>
              <w:rPr>
                <w:rFonts w:ascii="Arial" w:hAnsi="Arial" w:cs="Arial"/>
                <w:sz w:val="20"/>
                <w:szCs w:val="20"/>
                <w:lang w:val="it-IT" w:eastAsia="it-IT"/>
              </w:rPr>
            </w:pPr>
          </w:p>
        </w:tc>
      </w:tr>
      <w:tr w:rsidR="000F3FFF" w:rsidRPr="00F15F03" w14:paraId="04BCCC1D" w14:textId="77777777" w:rsidTr="0080745E">
        <w:trPr>
          <w:cantSplit/>
          <w:trHeight w:val="77"/>
        </w:trPr>
        <w:tc>
          <w:tcPr>
            <w:tcW w:w="956" w:type="dxa"/>
            <w:tcBorders>
              <w:top w:val="single" w:sz="4" w:space="0" w:color="auto"/>
              <w:left w:val="single" w:sz="12" w:space="0" w:color="auto"/>
              <w:bottom w:val="single" w:sz="4" w:space="0" w:color="auto"/>
              <w:right w:val="single" w:sz="4" w:space="0" w:color="auto"/>
            </w:tcBorders>
          </w:tcPr>
          <w:p w14:paraId="30EBFC78" w14:textId="35019154" w:rsidR="000F3FFF" w:rsidRPr="00F15F03" w:rsidRDefault="000F3FFF" w:rsidP="000F3FFF">
            <w:pPr>
              <w:spacing w:before="60" w:after="60" w:line="360" w:lineRule="auto"/>
              <w:jc w:val="center"/>
              <w:rPr>
                <w:rFonts w:ascii="Arial" w:hAnsi="Arial" w:cs="Arial"/>
                <w:sz w:val="20"/>
                <w:szCs w:val="20"/>
                <w:lang w:val="it-IT" w:eastAsia="it-IT"/>
              </w:rPr>
            </w:pPr>
            <w:r>
              <w:rPr>
                <w:rFonts w:ascii="Arial" w:hAnsi="Arial" w:cs="Arial"/>
                <w:sz w:val="20"/>
                <w:szCs w:val="20"/>
                <w:lang w:val="it-IT" w:eastAsia="it-IT"/>
              </w:rPr>
              <w:t>03</w:t>
            </w:r>
          </w:p>
        </w:tc>
        <w:tc>
          <w:tcPr>
            <w:tcW w:w="4715" w:type="dxa"/>
            <w:tcBorders>
              <w:top w:val="single" w:sz="4" w:space="0" w:color="auto"/>
              <w:left w:val="single" w:sz="4" w:space="0" w:color="auto"/>
              <w:bottom w:val="single" w:sz="4" w:space="0" w:color="auto"/>
              <w:right w:val="single" w:sz="4" w:space="0" w:color="auto"/>
            </w:tcBorders>
          </w:tcPr>
          <w:p w14:paraId="68415AB0" w14:textId="4E00997D" w:rsidR="000F3FFF" w:rsidRPr="00F15F03" w:rsidRDefault="000F3FFF" w:rsidP="000F3FFF">
            <w:pPr>
              <w:spacing w:before="60" w:after="60" w:line="360" w:lineRule="auto"/>
              <w:jc w:val="center"/>
              <w:rPr>
                <w:rFonts w:ascii="Arial" w:hAnsi="Arial" w:cs="Arial"/>
                <w:sz w:val="20"/>
                <w:szCs w:val="20"/>
                <w:lang w:val="it-IT" w:eastAsia="it-IT"/>
              </w:rPr>
            </w:pPr>
            <w:r>
              <w:rPr>
                <w:rFonts w:ascii="Arial" w:hAnsi="Arial" w:cs="Arial"/>
                <w:sz w:val="20"/>
                <w:szCs w:val="20"/>
                <w:lang w:val="it-IT" w:eastAsia="it-IT"/>
              </w:rPr>
              <w:t>Modificata sez 2</w:t>
            </w:r>
          </w:p>
        </w:tc>
        <w:tc>
          <w:tcPr>
            <w:tcW w:w="1417" w:type="dxa"/>
            <w:tcBorders>
              <w:top w:val="single" w:sz="4" w:space="0" w:color="auto"/>
              <w:left w:val="single" w:sz="4" w:space="0" w:color="auto"/>
              <w:bottom w:val="single" w:sz="4" w:space="0" w:color="auto"/>
              <w:right w:val="single" w:sz="4" w:space="0" w:color="auto"/>
            </w:tcBorders>
          </w:tcPr>
          <w:p w14:paraId="2E40FCA3" w14:textId="5F48E049" w:rsidR="000F3FFF" w:rsidRPr="00F15F03" w:rsidRDefault="000F3FFF" w:rsidP="000F3FFF">
            <w:pPr>
              <w:spacing w:before="60" w:after="60" w:line="360" w:lineRule="auto"/>
              <w:jc w:val="center"/>
              <w:rPr>
                <w:rFonts w:ascii="Arial" w:hAnsi="Arial" w:cs="Arial"/>
                <w:sz w:val="20"/>
                <w:szCs w:val="20"/>
                <w:lang w:val="it-IT" w:eastAsia="it-IT"/>
              </w:rPr>
            </w:pPr>
            <w:r>
              <w:rPr>
                <w:rFonts w:ascii="Arial" w:hAnsi="Arial" w:cs="Arial"/>
                <w:sz w:val="20"/>
                <w:szCs w:val="20"/>
                <w:lang w:val="it-IT" w:eastAsia="it-IT"/>
              </w:rPr>
              <w:t>29/</w:t>
            </w:r>
            <w:r w:rsidR="009E5514">
              <w:rPr>
                <w:rFonts w:ascii="Arial" w:hAnsi="Arial" w:cs="Arial"/>
                <w:sz w:val="20"/>
                <w:szCs w:val="20"/>
                <w:lang w:val="it-IT" w:eastAsia="it-IT"/>
              </w:rPr>
              <w:t>0</w:t>
            </w:r>
            <w:r>
              <w:rPr>
                <w:rFonts w:ascii="Arial" w:hAnsi="Arial" w:cs="Arial"/>
                <w:sz w:val="20"/>
                <w:szCs w:val="20"/>
                <w:lang w:val="it-IT" w:eastAsia="it-IT"/>
              </w:rPr>
              <w:t>5/2023</w:t>
            </w:r>
          </w:p>
        </w:tc>
        <w:tc>
          <w:tcPr>
            <w:tcW w:w="1559" w:type="dxa"/>
            <w:tcBorders>
              <w:top w:val="single" w:sz="4" w:space="0" w:color="auto"/>
              <w:left w:val="single" w:sz="4" w:space="0" w:color="auto"/>
              <w:bottom w:val="single" w:sz="4" w:space="0" w:color="auto"/>
              <w:right w:val="single" w:sz="12" w:space="0" w:color="auto"/>
            </w:tcBorders>
          </w:tcPr>
          <w:p w14:paraId="0E28C5DF" w14:textId="6273DB40" w:rsidR="000F3FFF" w:rsidRPr="00F15F03" w:rsidRDefault="000F3FFF" w:rsidP="000F3FFF">
            <w:pPr>
              <w:spacing w:before="60" w:after="60" w:line="360" w:lineRule="auto"/>
              <w:jc w:val="center"/>
              <w:rPr>
                <w:rFonts w:ascii="Arial" w:hAnsi="Arial" w:cs="Arial"/>
                <w:sz w:val="20"/>
                <w:szCs w:val="20"/>
                <w:lang w:val="it-IT" w:eastAsia="it-IT"/>
              </w:rPr>
            </w:pPr>
            <w:r>
              <w:rPr>
                <w:rFonts w:ascii="Arial" w:hAnsi="Arial" w:cs="Arial"/>
                <w:sz w:val="20"/>
                <w:szCs w:val="20"/>
                <w:lang w:val="it-IT" w:eastAsia="it-IT"/>
              </w:rPr>
              <w:t>A. Giuliano</w:t>
            </w:r>
          </w:p>
        </w:tc>
        <w:tc>
          <w:tcPr>
            <w:tcW w:w="1342" w:type="dxa"/>
            <w:tcBorders>
              <w:top w:val="single" w:sz="4" w:space="0" w:color="auto"/>
              <w:left w:val="single" w:sz="4" w:space="0" w:color="auto"/>
              <w:bottom w:val="single" w:sz="4" w:space="0" w:color="auto"/>
              <w:right w:val="single" w:sz="12" w:space="0" w:color="auto"/>
            </w:tcBorders>
          </w:tcPr>
          <w:p w14:paraId="4D3BA885" w14:textId="11AF1F1D" w:rsidR="000F3FFF" w:rsidRPr="00F15F03" w:rsidRDefault="000F3FFF" w:rsidP="000F3FFF">
            <w:pPr>
              <w:spacing w:before="60" w:after="60" w:line="360" w:lineRule="auto"/>
              <w:jc w:val="center"/>
              <w:rPr>
                <w:rFonts w:ascii="Arial" w:hAnsi="Arial" w:cs="Arial"/>
                <w:sz w:val="20"/>
                <w:szCs w:val="20"/>
                <w:lang w:val="it-IT" w:eastAsia="it-IT"/>
              </w:rPr>
            </w:pPr>
            <w:r>
              <w:rPr>
                <w:rFonts w:ascii="Arial" w:hAnsi="Arial" w:cs="Arial"/>
                <w:sz w:val="20"/>
                <w:szCs w:val="20"/>
                <w:lang w:val="it-IT" w:eastAsia="it-IT"/>
              </w:rPr>
              <w:t>L.Bovolenta</w:t>
            </w:r>
          </w:p>
        </w:tc>
      </w:tr>
      <w:tr w:rsidR="002C1203" w:rsidRPr="00F15F03" w14:paraId="19CB53D0" w14:textId="77777777" w:rsidTr="0080745E">
        <w:trPr>
          <w:cantSplit/>
          <w:trHeight w:val="77"/>
        </w:trPr>
        <w:tc>
          <w:tcPr>
            <w:tcW w:w="956" w:type="dxa"/>
            <w:tcBorders>
              <w:top w:val="single" w:sz="4" w:space="0" w:color="auto"/>
              <w:left w:val="single" w:sz="12" w:space="0" w:color="auto"/>
              <w:bottom w:val="single" w:sz="4" w:space="0" w:color="auto"/>
              <w:right w:val="single" w:sz="4" w:space="0" w:color="auto"/>
            </w:tcBorders>
          </w:tcPr>
          <w:p w14:paraId="59EF272F" w14:textId="32171876" w:rsidR="002C1203" w:rsidRPr="00F15F03" w:rsidRDefault="002C1203" w:rsidP="000D5AAC">
            <w:pPr>
              <w:spacing w:before="60" w:after="60" w:line="360" w:lineRule="auto"/>
              <w:jc w:val="center"/>
              <w:rPr>
                <w:rFonts w:ascii="Arial" w:hAnsi="Arial" w:cs="Arial"/>
                <w:sz w:val="20"/>
                <w:szCs w:val="20"/>
                <w:lang w:val="it-IT" w:eastAsia="it-IT"/>
              </w:rPr>
            </w:pPr>
            <w:r>
              <w:rPr>
                <w:rFonts w:ascii="Arial" w:hAnsi="Arial" w:cs="Arial"/>
                <w:sz w:val="20"/>
                <w:szCs w:val="20"/>
                <w:lang w:val="it-IT" w:eastAsia="it-IT"/>
              </w:rPr>
              <w:t>02</w:t>
            </w:r>
          </w:p>
        </w:tc>
        <w:tc>
          <w:tcPr>
            <w:tcW w:w="4715" w:type="dxa"/>
            <w:tcBorders>
              <w:top w:val="single" w:sz="4" w:space="0" w:color="auto"/>
              <w:left w:val="single" w:sz="4" w:space="0" w:color="auto"/>
              <w:bottom w:val="single" w:sz="4" w:space="0" w:color="auto"/>
              <w:right w:val="single" w:sz="4" w:space="0" w:color="auto"/>
            </w:tcBorders>
          </w:tcPr>
          <w:p w14:paraId="09874771" w14:textId="37CBF65F" w:rsidR="002C1203" w:rsidRDefault="002C1203" w:rsidP="00647163">
            <w:pPr>
              <w:spacing w:before="60" w:after="60" w:line="360" w:lineRule="auto"/>
              <w:jc w:val="center"/>
              <w:rPr>
                <w:rFonts w:ascii="Arial" w:hAnsi="Arial" w:cs="Arial"/>
                <w:sz w:val="20"/>
                <w:szCs w:val="20"/>
                <w:lang w:val="it-IT" w:eastAsia="it-IT"/>
              </w:rPr>
            </w:pPr>
            <w:r>
              <w:rPr>
                <w:rFonts w:ascii="Arial" w:hAnsi="Arial" w:cs="Arial"/>
                <w:sz w:val="20"/>
                <w:szCs w:val="20"/>
                <w:lang w:val="it-IT" w:eastAsia="it-IT"/>
              </w:rPr>
              <w:t>Aggiornamento generale</w:t>
            </w:r>
          </w:p>
          <w:p w14:paraId="46BF2E2F" w14:textId="42DF615F" w:rsidR="009B1815" w:rsidRPr="009B1815" w:rsidRDefault="009B1815" w:rsidP="00647163">
            <w:pPr>
              <w:spacing w:before="60" w:after="60" w:line="360" w:lineRule="auto"/>
              <w:jc w:val="center"/>
              <w:rPr>
                <w:rFonts w:ascii="Arial" w:hAnsi="Arial" w:cs="Arial"/>
                <w:color w:val="00B0F0"/>
                <w:sz w:val="20"/>
                <w:szCs w:val="20"/>
                <w:lang w:val="it-IT" w:eastAsia="it-IT"/>
              </w:rPr>
            </w:pPr>
            <w:r w:rsidRPr="009B1815">
              <w:rPr>
                <w:rFonts w:ascii="Arial" w:hAnsi="Arial" w:cs="Arial"/>
                <w:color w:val="00B0F0"/>
                <w:sz w:val="20"/>
                <w:szCs w:val="20"/>
                <w:lang w:val="it-IT" w:eastAsia="it-IT"/>
              </w:rPr>
              <w:t>Mise a jour general</w:t>
            </w:r>
          </w:p>
        </w:tc>
        <w:tc>
          <w:tcPr>
            <w:tcW w:w="1417" w:type="dxa"/>
            <w:tcBorders>
              <w:top w:val="single" w:sz="4" w:space="0" w:color="auto"/>
              <w:left w:val="single" w:sz="4" w:space="0" w:color="auto"/>
              <w:bottom w:val="single" w:sz="4" w:space="0" w:color="auto"/>
              <w:right w:val="single" w:sz="4" w:space="0" w:color="auto"/>
            </w:tcBorders>
          </w:tcPr>
          <w:p w14:paraId="2F5BA16F" w14:textId="76215C7C" w:rsidR="002C1203" w:rsidRPr="00F15F03" w:rsidRDefault="002C1203" w:rsidP="00647163">
            <w:pPr>
              <w:spacing w:before="60" w:after="60" w:line="360" w:lineRule="auto"/>
              <w:jc w:val="center"/>
              <w:rPr>
                <w:rFonts w:ascii="Arial" w:hAnsi="Arial" w:cs="Arial"/>
                <w:sz w:val="20"/>
                <w:szCs w:val="20"/>
                <w:lang w:val="it-IT" w:eastAsia="it-IT"/>
              </w:rPr>
            </w:pPr>
            <w:r>
              <w:rPr>
                <w:rFonts w:ascii="Arial" w:hAnsi="Arial" w:cs="Arial"/>
                <w:sz w:val="20"/>
                <w:szCs w:val="20"/>
                <w:lang w:val="it-IT" w:eastAsia="it-IT"/>
              </w:rPr>
              <w:t>24/04/2023</w:t>
            </w:r>
          </w:p>
        </w:tc>
        <w:tc>
          <w:tcPr>
            <w:tcW w:w="1559" w:type="dxa"/>
            <w:tcBorders>
              <w:top w:val="single" w:sz="4" w:space="0" w:color="auto"/>
              <w:left w:val="single" w:sz="4" w:space="0" w:color="auto"/>
              <w:bottom w:val="single" w:sz="4" w:space="0" w:color="auto"/>
              <w:right w:val="single" w:sz="12" w:space="0" w:color="auto"/>
            </w:tcBorders>
          </w:tcPr>
          <w:p w14:paraId="694CE96D" w14:textId="3D092A89" w:rsidR="002C1203" w:rsidRPr="00F15F03" w:rsidRDefault="002C1203" w:rsidP="00647163">
            <w:pPr>
              <w:spacing w:before="60" w:after="60" w:line="360" w:lineRule="auto"/>
              <w:jc w:val="center"/>
              <w:rPr>
                <w:rFonts w:ascii="Arial" w:hAnsi="Arial" w:cs="Arial"/>
                <w:sz w:val="20"/>
                <w:szCs w:val="20"/>
                <w:lang w:val="it-IT" w:eastAsia="it-IT"/>
              </w:rPr>
            </w:pPr>
            <w:r>
              <w:rPr>
                <w:rFonts w:ascii="Arial" w:hAnsi="Arial" w:cs="Arial"/>
                <w:sz w:val="20"/>
                <w:szCs w:val="20"/>
                <w:lang w:val="it-IT" w:eastAsia="it-IT"/>
              </w:rPr>
              <w:t>A. Giuliano</w:t>
            </w:r>
          </w:p>
        </w:tc>
        <w:tc>
          <w:tcPr>
            <w:tcW w:w="1342" w:type="dxa"/>
            <w:tcBorders>
              <w:top w:val="single" w:sz="4" w:space="0" w:color="auto"/>
              <w:left w:val="single" w:sz="4" w:space="0" w:color="auto"/>
              <w:bottom w:val="single" w:sz="4" w:space="0" w:color="auto"/>
              <w:right w:val="single" w:sz="12" w:space="0" w:color="auto"/>
            </w:tcBorders>
          </w:tcPr>
          <w:p w14:paraId="46A3ED17" w14:textId="23B1A569" w:rsidR="002C1203" w:rsidRPr="00F15F03" w:rsidRDefault="002C1203" w:rsidP="00647163">
            <w:pPr>
              <w:spacing w:before="60" w:after="60" w:line="360" w:lineRule="auto"/>
              <w:jc w:val="center"/>
              <w:rPr>
                <w:rFonts w:ascii="Arial" w:hAnsi="Arial" w:cs="Arial"/>
                <w:sz w:val="20"/>
                <w:szCs w:val="20"/>
                <w:lang w:val="it-IT" w:eastAsia="it-IT"/>
              </w:rPr>
            </w:pPr>
            <w:r>
              <w:rPr>
                <w:rFonts w:ascii="Arial" w:hAnsi="Arial" w:cs="Arial"/>
                <w:sz w:val="20"/>
                <w:szCs w:val="20"/>
                <w:lang w:val="it-IT" w:eastAsia="it-IT"/>
              </w:rPr>
              <w:t>L.Bovolenta</w:t>
            </w:r>
          </w:p>
        </w:tc>
      </w:tr>
      <w:tr w:rsidR="005E7029" w:rsidRPr="00F15F03" w14:paraId="531471D5" w14:textId="77777777" w:rsidTr="0080745E">
        <w:trPr>
          <w:cantSplit/>
          <w:trHeight w:val="77"/>
        </w:trPr>
        <w:tc>
          <w:tcPr>
            <w:tcW w:w="956" w:type="dxa"/>
            <w:tcBorders>
              <w:top w:val="single" w:sz="4" w:space="0" w:color="auto"/>
              <w:left w:val="single" w:sz="12" w:space="0" w:color="auto"/>
              <w:bottom w:val="single" w:sz="4" w:space="0" w:color="auto"/>
              <w:right w:val="single" w:sz="4" w:space="0" w:color="auto"/>
            </w:tcBorders>
          </w:tcPr>
          <w:p w14:paraId="285B1ED7" w14:textId="110843C5" w:rsidR="005E7029" w:rsidRPr="00F15F03" w:rsidRDefault="005063E2" w:rsidP="000D5AAC">
            <w:pPr>
              <w:spacing w:before="60" w:after="60" w:line="360" w:lineRule="auto"/>
              <w:jc w:val="center"/>
              <w:rPr>
                <w:rFonts w:ascii="Arial" w:hAnsi="Arial" w:cs="Arial"/>
                <w:sz w:val="20"/>
                <w:szCs w:val="20"/>
                <w:lang w:val="it-IT" w:eastAsia="it-IT"/>
              </w:rPr>
            </w:pPr>
            <w:r>
              <w:rPr>
                <w:rFonts w:ascii="Arial" w:hAnsi="Arial" w:cs="Arial"/>
                <w:sz w:val="20"/>
                <w:szCs w:val="20"/>
                <w:lang w:val="it-IT" w:eastAsia="it-IT"/>
              </w:rPr>
              <w:t>1</w:t>
            </w:r>
          </w:p>
        </w:tc>
        <w:tc>
          <w:tcPr>
            <w:tcW w:w="4715" w:type="dxa"/>
            <w:tcBorders>
              <w:top w:val="single" w:sz="4" w:space="0" w:color="auto"/>
              <w:left w:val="single" w:sz="4" w:space="0" w:color="auto"/>
              <w:bottom w:val="single" w:sz="4" w:space="0" w:color="auto"/>
              <w:right w:val="single" w:sz="4" w:space="0" w:color="auto"/>
            </w:tcBorders>
          </w:tcPr>
          <w:p w14:paraId="70C2042B" w14:textId="77777777" w:rsidR="005E7029" w:rsidRDefault="005063E2" w:rsidP="00647163">
            <w:pPr>
              <w:spacing w:before="60" w:after="60" w:line="360" w:lineRule="auto"/>
              <w:jc w:val="center"/>
              <w:rPr>
                <w:rFonts w:ascii="Arial" w:hAnsi="Arial" w:cs="Arial"/>
                <w:sz w:val="20"/>
                <w:szCs w:val="20"/>
                <w:lang w:val="it-IT" w:eastAsia="it-IT"/>
              </w:rPr>
            </w:pPr>
            <w:r>
              <w:rPr>
                <w:rFonts w:ascii="Arial" w:hAnsi="Arial" w:cs="Arial"/>
                <w:sz w:val="20"/>
                <w:szCs w:val="20"/>
                <w:lang w:val="it-IT" w:eastAsia="it-IT"/>
              </w:rPr>
              <w:t>Allineamento commenti Accredia</w:t>
            </w:r>
          </w:p>
          <w:p w14:paraId="4ABAF47F" w14:textId="15F259E7" w:rsidR="00D91639" w:rsidRPr="00D91639" w:rsidRDefault="00D91639" w:rsidP="00647163">
            <w:pPr>
              <w:spacing w:before="60" w:after="60" w:line="360" w:lineRule="auto"/>
              <w:jc w:val="center"/>
              <w:rPr>
                <w:rFonts w:ascii="Arial" w:hAnsi="Arial" w:cs="Arial"/>
                <w:color w:val="0070C0"/>
                <w:sz w:val="20"/>
                <w:szCs w:val="20"/>
                <w:lang w:val="it-IT" w:eastAsia="it-IT"/>
              </w:rPr>
            </w:pPr>
            <w:r w:rsidRPr="00D91639">
              <w:rPr>
                <w:rFonts w:ascii="Arial" w:hAnsi="Arial" w:cs="Arial"/>
                <w:color w:val="0070C0"/>
                <w:sz w:val="20"/>
                <w:szCs w:val="20"/>
                <w:lang w:val="it-IT" w:eastAsia="it-IT"/>
              </w:rPr>
              <w:t>Alignement des commentaires Accredia</w:t>
            </w:r>
          </w:p>
        </w:tc>
        <w:tc>
          <w:tcPr>
            <w:tcW w:w="1417" w:type="dxa"/>
            <w:tcBorders>
              <w:top w:val="single" w:sz="4" w:space="0" w:color="auto"/>
              <w:left w:val="single" w:sz="4" w:space="0" w:color="auto"/>
              <w:bottom w:val="single" w:sz="4" w:space="0" w:color="auto"/>
              <w:right w:val="single" w:sz="4" w:space="0" w:color="auto"/>
            </w:tcBorders>
          </w:tcPr>
          <w:p w14:paraId="0142968A" w14:textId="39EE17A3" w:rsidR="005E7029" w:rsidRPr="00F15F03" w:rsidRDefault="005063E2" w:rsidP="00647163">
            <w:pPr>
              <w:spacing w:before="60" w:after="60" w:line="360" w:lineRule="auto"/>
              <w:jc w:val="center"/>
              <w:rPr>
                <w:rFonts w:ascii="Arial" w:hAnsi="Arial" w:cs="Arial"/>
                <w:sz w:val="20"/>
                <w:szCs w:val="20"/>
                <w:lang w:val="it-IT" w:eastAsia="it-IT"/>
              </w:rPr>
            </w:pPr>
            <w:r>
              <w:rPr>
                <w:rFonts w:ascii="Arial" w:hAnsi="Arial" w:cs="Arial"/>
                <w:sz w:val="20"/>
                <w:szCs w:val="20"/>
                <w:lang w:val="it-IT" w:eastAsia="it-IT"/>
              </w:rPr>
              <w:t>27/04/2021</w:t>
            </w:r>
          </w:p>
        </w:tc>
        <w:tc>
          <w:tcPr>
            <w:tcW w:w="1559" w:type="dxa"/>
            <w:tcBorders>
              <w:top w:val="single" w:sz="4" w:space="0" w:color="auto"/>
              <w:left w:val="single" w:sz="4" w:space="0" w:color="auto"/>
              <w:bottom w:val="single" w:sz="4" w:space="0" w:color="auto"/>
              <w:right w:val="single" w:sz="12" w:space="0" w:color="auto"/>
            </w:tcBorders>
          </w:tcPr>
          <w:p w14:paraId="7295DCE9" w14:textId="1AF130F3" w:rsidR="005E7029" w:rsidRPr="00F15F03" w:rsidRDefault="005063E2" w:rsidP="00647163">
            <w:pPr>
              <w:spacing w:before="60" w:after="60" w:line="360" w:lineRule="auto"/>
              <w:jc w:val="center"/>
              <w:rPr>
                <w:rFonts w:ascii="Arial" w:hAnsi="Arial" w:cs="Arial"/>
                <w:sz w:val="20"/>
                <w:szCs w:val="20"/>
                <w:lang w:val="it-IT" w:eastAsia="it-IT"/>
              </w:rPr>
            </w:pPr>
            <w:r>
              <w:rPr>
                <w:rFonts w:ascii="Arial" w:hAnsi="Arial" w:cs="Arial"/>
                <w:sz w:val="20"/>
                <w:szCs w:val="20"/>
                <w:lang w:val="it-IT" w:eastAsia="it-IT"/>
              </w:rPr>
              <w:t>A. Giuliano</w:t>
            </w:r>
          </w:p>
        </w:tc>
        <w:tc>
          <w:tcPr>
            <w:tcW w:w="1342" w:type="dxa"/>
            <w:tcBorders>
              <w:top w:val="single" w:sz="4" w:space="0" w:color="auto"/>
              <w:left w:val="single" w:sz="4" w:space="0" w:color="auto"/>
              <w:bottom w:val="single" w:sz="4" w:space="0" w:color="auto"/>
              <w:right w:val="single" w:sz="12" w:space="0" w:color="auto"/>
            </w:tcBorders>
          </w:tcPr>
          <w:p w14:paraId="7A48B9FF" w14:textId="158532F1" w:rsidR="005E7029" w:rsidRPr="00F15F03" w:rsidRDefault="005063E2" w:rsidP="00647163">
            <w:pPr>
              <w:spacing w:before="60" w:after="60" w:line="360" w:lineRule="auto"/>
              <w:jc w:val="center"/>
              <w:rPr>
                <w:rFonts w:ascii="Arial" w:hAnsi="Arial" w:cs="Arial"/>
                <w:sz w:val="20"/>
                <w:szCs w:val="20"/>
                <w:lang w:val="it-IT" w:eastAsia="it-IT"/>
              </w:rPr>
            </w:pPr>
            <w:r>
              <w:rPr>
                <w:rFonts w:ascii="Arial" w:hAnsi="Arial" w:cs="Arial"/>
                <w:sz w:val="20"/>
                <w:szCs w:val="20"/>
                <w:lang w:val="it-IT" w:eastAsia="it-IT"/>
              </w:rPr>
              <w:t>L.Bovolenta</w:t>
            </w:r>
          </w:p>
        </w:tc>
      </w:tr>
      <w:tr w:rsidR="00B3089C" w:rsidRPr="00F15F03" w14:paraId="7A058F80" w14:textId="77777777" w:rsidTr="0080745E">
        <w:trPr>
          <w:cantSplit/>
          <w:trHeight w:val="203"/>
        </w:trPr>
        <w:tc>
          <w:tcPr>
            <w:tcW w:w="956" w:type="dxa"/>
            <w:tcBorders>
              <w:top w:val="single" w:sz="4" w:space="0" w:color="auto"/>
              <w:left w:val="single" w:sz="12" w:space="0" w:color="auto"/>
              <w:bottom w:val="single" w:sz="12" w:space="0" w:color="auto"/>
              <w:right w:val="single" w:sz="4" w:space="0" w:color="auto"/>
            </w:tcBorders>
          </w:tcPr>
          <w:p w14:paraId="525FDE81" w14:textId="77777777" w:rsidR="00B3089C" w:rsidRPr="00F15F03" w:rsidRDefault="00B3089C" w:rsidP="000D5AAC">
            <w:pPr>
              <w:spacing w:before="60" w:after="60" w:line="360" w:lineRule="auto"/>
              <w:jc w:val="center"/>
              <w:rPr>
                <w:rFonts w:ascii="Arial" w:hAnsi="Arial" w:cs="Arial"/>
                <w:sz w:val="20"/>
                <w:szCs w:val="20"/>
                <w:lang w:val="it-IT" w:eastAsia="it-IT"/>
              </w:rPr>
            </w:pPr>
            <w:r w:rsidRPr="00F15F03">
              <w:rPr>
                <w:rFonts w:ascii="Arial" w:hAnsi="Arial" w:cs="Arial"/>
                <w:sz w:val="20"/>
                <w:szCs w:val="20"/>
                <w:lang w:val="it-IT" w:eastAsia="it-IT"/>
              </w:rPr>
              <w:t>0</w:t>
            </w:r>
          </w:p>
        </w:tc>
        <w:tc>
          <w:tcPr>
            <w:tcW w:w="4715" w:type="dxa"/>
            <w:tcBorders>
              <w:top w:val="single" w:sz="4" w:space="0" w:color="auto"/>
              <w:left w:val="single" w:sz="4" w:space="0" w:color="auto"/>
              <w:bottom w:val="single" w:sz="12" w:space="0" w:color="auto"/>
              <w:right w:val="single" w:sz="4" w:space="0" w:color="auto"/>
            </w:tcBorders>
          </w:tcPr>
          <w:p w14:paraId="1A20A213" w14:textId="77777777" w:rsidR="00B3089C" w:rsidRDefault="00B3089C" w:rsidP="00647163">
            <w:pPr>
              <w:spacing w:before="60" w:after="60" w:line="360" w:lineRule="auto"/>
              <w:jc w:val="center"/>
              <w:rPr>
                <w:rFonts w:ascii="Arial" w:hAnsi="Arial" w:cs="Arial"/>
                <w:sz w:val="20"/>
                <w:szCs w:val="20"/>
                <w:lang w:val="it-IT" w:eastAsia="it-IT"/>
              </w:rPr>
            </w:pPr>
            <w:r w:rsidRPr="00F15F03">
              <w:rPr>
                <w:rFonts w:ascii="Arial" w:hAnsi="Arial" w:cs="Arial"/>
                <w:sz w:val="20"/>
                <w:szCs w:val="20"/>
                <w:lang w:val="it-IT" w:eastAsia="it-IT"/>
              </w:rPr>
              <w:t>1^ EMISSIONE</w:t>
            </w:r>
          </w:p>
          <w:p w14:paraId="42E7EACE" w14:textId="3A1E0DC1" w:rsidR="00D91639" w:rsidRPr="00F15F03" w:rsidRDefault="00D91639" w:rsidP="00647163">
            <w:pPr>
              <w:spacing w:before="60" w:after="60" w:line="360" w:lineRule="auto"/>
              <w:jc w:val="center"/>
              <w:rPr>
                <w:rFonts w:ascii="Arial" w:hAnsi="Arial" w:cs="Arial"/>
                <w:sz w:val="20"/>
                <w:szCs w:val="20"/>
                <w:lang w:val="it-IT" w:eastAsia="it-IT"/>
              </w:rPr>
            </w:pPr>
            <w:r w:rsidRPr="00D91639">
              <w:rPr>
                <w:rFonts w:ascii="Arial" w:hAnsi="Arial" w:cs="Arial"/>
                <w:sz w:val="20"/>
                <w:szCs w:val="20"/>
                <w:lang w:val="it-IT" w:eastAsia="it-IT"/>
              </w:rPr>
              <w:t>1E ÉDITION</w:t>
            </w:r>
          </w:p>
        </w:tc>
        <w:tc>
          <w:tcPr>
            <w:tcW w:w="1417" w:type="dxa"/>
            <w:tcBorders>
              <w:top w:val="single" w:sz="4" w:space="0" w:color="auto"/>
              <w:left w:val="single" w:sz="4" w:space="0" w:color="auto"/>
              <w:bottom w:val="single" w:sz="12" w:space="0" w:color="auto"/>
              <w:right w:val="single" w:sz="4" w:space="0" w:color="auto"/>
            </w:tcBorders>
          </w:tcPr>
          <w:p w14:paraId="5627C8E9" w14:textId="1254DB15" w:rsidR="00B3089C" w:rsidRPr="00F15F03" w:rsidRDefault="00E23964" w:rsidP="00647163">
            <w:pPr>
              <w:spacing w:before="60" w:after="60" w:line="360" w:lineRule="auto"/>
              <w:jc w:val="center"/>
              <w:rPr>
                <w:rFonts w:ascii="Arial" w:hAnsi="Arial" w:cs="Arial"/>
                <w:sz w:val="20"/>
                <w:szCs w:val="20"/>
                <w:lang w:val="it-IT" w:eastAsia="it-IT"/>
              </w:rPr>
            </w:pPr>
            <w:r w:rsidRPr="00F15F03">
              <w:rPr>
                <w:rFonts w:ascii="Arial" w:hAnsi="Arial" w:cs="Arial"/>
                <w:sz w:val="20"/>
                <w:szCs w:val="20"/>
                <w:lang w:val="it-IT" w:eastAsia="it-IT"/>
              </w:rPr>
              <w:t>12</w:t>
            </w:r>
            <w:r w:rsidR="00B3089C" w:rsidRPr="00F15F03">
              <w:rPr>
                <w:rFonts w:ascii="Arial" w:hAnsi="Arial" w:cs="Arial"/>
                <w:sz w:val="20"/>
                <w:szCs w:val="20"/>
                <w:lang w:val="it-IT" w:eastAsia="it-IT"/>
              </w:rPr>
              <w:t>/0</w:t>
            </w:r>
            <w:r w:rsidRPr="00F15F03">
              <w:rPr>
                <w:rFonts w:ascii="Arial" w:hAnsi="Arial" w:cs="Arial"/>
                <w:sz w:val="20"/>
                <w:szCs w:val="20"/>
                <w:lang w:val="it-IT" w:eastAsia="it-IT"/>
              </w:rPr>
              <w:t>6</w:t>
            </w:r>
            <w:r w:rsidR="00B3089C" w:rsidRPr="00F15F03">
              <w:rPr>
                <w:rFonts w:ascii="Arial" w:hAnsi="Arial" w:cs="Arial"/>
                <w:sz w:val="20"/>
                <w:szCs w:val="20"/>
                <w:lang w:val="it-IT" w:eastAsia="it-IT"/>
              </w:rPr>
              <w:t>/20</w:t>
            </w:r>
            <w:r w:rsidRPr="00F15F03">
              <w:rPr>
                <w:rFonts w:ascii="Arial" w:hAnsi="Arial" w:cs="Arial"/>
                <w:sz w:val="20"/>
                <w:szCs w:val="20"/>
                <w:lang w:val="it-IT" w:eastAsia="it-IT"/>
              </w:rPr>
              <w:t>20</w:t>
            </w:r>
          </w:p>
        </w:tc>
        <w:tc>
          <w:tcPr>
            <w:tcW w:w="1559" w:type="dxa"/>
            <w:tcBorders>
              <w:top w:val="single" w:sz="4" w:space="0" w:color="auto"/>
              <w:left w:val="single" w:sz="4" w:space="0" w:color="auto"/>
              <w:bottom w:val="single" w:sz="12" w:space="0" w:color="auto"/>
              <w:right w:val="single" w:sz="12" w:space="0" w:color="auto"/>
            </w:tcBorders>
          </w:tcPr>
          <w:p w14:paraId="4F5377F2" w14:textId="77777777" w:rsidR="00B3089C" w:rsidRPr="00F15F03" w:rsidRDefault="00B3089C" w:rsidP="00647163">
            <w:pPr>
              <w:spacing w:before="60" w:after="60" w:line="360" w:lineRule="auto"/>
              <w:jc w:val="center"/>
              <w:rPr>
                <w:rFonts w:ascii="Arial" w:hAnsi="Arial" w:cs="Arial"/>
                <w:sz w:val="20"/>
                <w:szCs w:val="20"/>
                <w:lang w:val="it-IT" w:eastAsia="it-IT"/>
              </w:rPr>
            </w:pPr>
            <w:r w:rsidRPr="00F15F03">
              <w:rPr>
                <w:rFonts w:ascii="Arial" w:hAnsi="Arial" w:cs="Arial"/>
                <w:sz w:val="20"/>
                <w:szCs w:val="20"/>
                <w:lang w:val="it-IT" w:eastAsia="it-IT"/>
              </w:rPr>
              <w:t>A. Giuliano</w:t>
            </w:r>
          </w:p>
        </w:tc>
        <w:tc>
          <w:tcPr>
            <w:tcW w:w="1342" w:type="dxa"/>
            <w:tcBorders>
              <w:top w:val="single" w:sz="4" w:space="0" w:color="auto"/>
              <w:left w:val="single" w:sz="4" w:space="0" w:color="auto"/>
              <w:bottom w:val="single" w:sz="12" w:space="0" w:color="auto"/>
              <w:right w:val="single" w:sz="12" w:space="0" w:color="auto"/>
            </w:tcBorders>
          </w:tcPr>
          <w:p w14:paraId="502D6EEE" w14:textId="77777777" w:rsidR="00B3089C" w:rsidRPr="00F15F03" w:rsidRDefault="00B3089C" w:rsidP="00647163">
            <w:pPr>
              <w:spacing w:before="60" w:after="60" w:line="360" w:lineRule="auto"/>
              <w:jc w:val="center"/>
              <w:rPr>
                <w:rFonts w:ascii="Arial" w:hAnsi="Arial" w:cs="Arial"/>
                <w:sz w:val="20"/>
                <w:szCs w:val="20"/>
                <w:lang w:val="it-IT" w:eastAsia="it-IT"/>
              </w:rPr>
            </w:pPr>
            <w:r w:rsidRPr="00F15F03">
              <w:rPr>
                <w:rFonts w:ascii="Arial" w:hAnsi="Arial" w:cs="Arial"/>
                <w:sz w:val="20"/>
                <w:szCs w:val="20"/>
                <w:lang w:val="it-IT" w:eastAsia="it-IT"/>
              </w:rPr>
              <w:t>L. Bovolenta</w:t>
            </w:r>
          </w:p>
        </w:tc>
      </w:tr>
    </w:tbl>
    <w:p w14:paraId="425F290C" w14:textId="77777777" w:rsidR="00B3089C" w:rsidRPr="00F15F03" w:rsidRDefault="00B3089C" w:rsidP="00F15F03">
      <w:pPr>
        <w:spacing w:line="360" w:lineRule="auto"/>
        <w:rPr>
          <w:rFonts w:ascii="Arial" w:hAnsi="Arial" w:cs="Arial"/>
          <w:lang w:val="it-IT"/>
        </w:rPr>
      </w:pPr>
    </w:p>
    <w:p w14:paraId="064CCCD9" w14:textId="77777777" w:rsidR="00F708EC" w:rsidRPr="00F15F03" w:rsidRDefault="00E629BF" w:rsidP="00F15F03">
      <w:pPr>
        <w:spacing w:after="200" w:line="360" w:lineRule="auto"/>
        <w:rPr>
          <w:rFonts w:ascii="Arial" w:hAnsi="Arial" w:cs="Arial"/>
          <w:lang w:val="it-IT"/>
        </w:rPr>
      </w:pPr>
      <w:r w:rsidRPr="00F15F03">
        <w:rPr>
          <w:rFonts w:ascii="Arial" w:hAnsi="Arial" w:cs="Arial"/>
          <w:lang w:val="it-IT"/>
        </w:rPr>
        <w:br w:type="page"/>
      </w:r>
    </w:p>
    <w:p w14:paraId="4B5B64DE" w14:textId="77777777" w:rsidR="002A47F7" w:rsidRPr="00F15F03" w:rsidRDefault="002A47F7" w:rsidP="00F15F03">
      <w:pPr>
        <w:spacing w:line="360" w:lineRule="auto"/>
        <w:rPr>
          <w:rFonts w:ascii="Arial" w:hAnsi="Arial" w:cs="Arial"/>
          <w:b/>
          <w:sz w:val="24"/>
        </w:rPr>
      </w:pPr>
      <w:r w:rsidRPr="00F15F03">
        <w:rPr>
          <w:rFonts w:ascii="Arial" w:hAnsi="Arial" w:cs="Arial"/>
          <w:b/>
          <w:sz w:val="24"/>
        </w:rPr>
        <w:t>INDICE:</w:t>
      </w:r>
    </w:p>
    <w:p w14:paraId="0C396FCB" w14:textId="77777777" w:rsidR="002A47F7" w:rsidRPr="00F15F03" w:rsidRDefault="002A47F7" w:rsidP="00F15F03">
      <w:pPr>
        <w:spacing w:line="360" w:lineRule="auto"/>
        <w:rPr>
          <w:rFonts w:ascii="Arial" w:hAnsi="Arial" w:cs="Arial"/>
          <w:sz w:val="24"/>
        </w:rPr>
      </w:pPr>
    </w:p>
    <w:p w14:paraId="12827BBE" w14:textId="77777777" w:rsidR="002A47F7" w:rsidRPr="00F15F03" w:rsidRDefault="002A47F7" w:rsidP="00F15F03">
      <w:pPr>
        <w:numPr>
          <w:ilvl w:val="0"/>
          <w:numId w:val="50"/>
        </w:numPr>
        <w:spacing w:line="360" w:lineRule="auto"/>
        <w:rPr>
          <w:rFonts w:ascii="Arial" w:hAnsi="Arial" w:cs="Arial"/>
          <w:sz w:val="24"/>
        </w:rPr>
      </w:pPr>
      <w:r w:rsidRPr="00F15F03">
        <w:rPr>
          <w:rFonts w:ascii="Arial" w:hAnsi="Arial" w:cs="Arial"/>
          <w:sz w:val="24"/>
        </w:rPr>
        <w:t>SCOPO.</w:t>
      </w:r>
    </w:p>
    <w:p w14:paraId="32D1D5F5" w14:textId="2D8AC527" w:rsidR="002A47F7" w:rsidRPr="00F15F03" w:rsidRDefault="002A47F7" w:rsidP="00F15F03">
      <w:pPr>
        <w:numPr>
          <w:ilvl w:val="0"/>
          <w:numId w:val="50"/>
        </w:numPr>
        <w:spacing w:line="360" w:lineRule="auto"/>
        <w:rPr>
          <w:rFonts w:ascii="Arial" w:hAnsi="Arial" w:cs="Arial"/>
          <w:sz w:val="24"/>
        </w:rPr>
      </w:pPr>
      <w:r w:rsidRPr="00F15F03">
        <w:rPr>
          <w:rFonts w:ascii="Arial" w:hAnsi="Arial" w:cs="Arial"/>
          <w:sz w:val="24"/>
        </w:rPr>
        <w:t xml:space="preserve">ITER DI </w:t>
      </w:r>
      <w:r w:rsidR="00A745DC" w:rsidRPr="00F15F03">
        <w:rPr>
          <w:rFonts w:ascii="Arial" w:hAnsi="Arial" w:cs="Arial"/>
          <w:sz w:val="24"/>
        </w:rPr>
        <w:t>GESTIONE DEI RICORSI</w:t>
      </w:r>
      <w:r w:rsidRPr="00F15F03">
        <w:rPr>
          <w:rFonts w:ascii="Arial" w:hAnsi="Arial" w:cs="Arial"/>
          <w:sz w:val="24"/>
        </w:rPr>
        <w:t>.</w:t>
      </w:r>
    </w:p>
    <w:p w14:paraId="3709D8BE" w14:textId="3F345AA8" w:rsidR="002A47F7" w:rsidRPr="00F15F03" w:rsidRDefault="00A745DC" w:rsidP="00F15F03">
      <w:pPr>
        <w:numPr>
          <w:ilvl w:val="0"/>
          <w:numId w:val="50"/>
        </w:numPr>
        <w:spacing w:line="360" w:lineRule="auto"/>
        <w:rPr>
          <w:rFonts w:ascii="Arial" w:hAnsi="Arial" w:cs="Arial"/>
          <w:sz w:val="24"/>
        </w:rPr>
      </w:pPr>
      <w:r w:rsidRPr="00F15F03">
        <w:rPr>
          <w:rFonts w:ascii="Arial" w:hAnsi="Arial" w:cs="Arial"/>
          <w:sz w:val="24"/>
        </w:rPr>
        <w:t>ITER DI GESTIONE DEI RECLAMI</w:t>
      </w:r>
      <w:r w:rsidR="002A47F7" w:rsidRPr="00F15F03">
        <w:rPr>
          <w:rFonts w:ascii="Arial" w:hAnsi="Arial" w:cs="Arial"/>
          <w:sz w:val="24"/>
        </w:rPr>
        <w:t>.</w:t>
      </w:r>
    </w:p>
    <w:p w14:paraId="4A46D36D" w14:textId="77777777" w:rsidR="002A47F7" w:rsidRPr="00F15F03" w:rsidRDefault="002A47F7" w:rsidP="00F15F03">
      <w:pPr>
        <w:spacing w:line="360" w:lineRule="auto"/>
        <w:rPr>
          <w:rFonts w:ascii="Arial" w:hAnsi="Arial" w:cs="Arial"/>
          <w:sz w:val="24"/>
        </w:rPr>
      </w:pPr>
    </w:p>
    <w:p w14:paraId="1A29EC52" w14:textId="77777777" w:rsidR="002A47F7" w:rsidRPr="00F15F03" w:rsidRDefault="002A47F7" w:rsidP="00F15F03">
      <w:pPr>
        <w:spacing w:line="360" w:lineRule="auto"/>
        <w:rPr>
          <w:rFonts w:ascii="Arial" w:hAnsi="Arial" w:cs="Arial"/>
          <w:sz w:val="24"/>
        </w:rPr>
      </w:pPr>
    </w:p>
    <w:p w14:paraId="7A244337" w14:textId="77777777" w:rsidR="00D91639" w:rsidRPr="00D91639" w:rsidRDefault="00D91639" w:rsidP="00D91639">
      <w:pPr>
        <w:spacing w:line="360" w:lineRule="auto"/>
        <w:rPr>
          <w:rFonts w:ascii="Arial" w:hAnsi="Arial" w:cs="Arial"/>
          <w:color w:val="0070C0"/>
          <w:sz w:val="24"/>
        </w:rPr>
      </w:pPr>
    </w:p>
    <w:p w14:paraId="5C338CDE" w14:textId="314250D3" w:rsidR="00D91639" w:rsidRPr="00D91639" w:rsidRDefault="00D91639" w:rsidP="00D91639">
      <w:pPr>
        <w:spacing w:line="360" w:lineRule="auto"/>
        <w:rPr>
          <w:rFonts w:ascii="Arial" w:hAnsi="Arial" w:cs="Arial"/>
          <w:color w:val="0070C0"/>
          <w:sz w:val="24"/>
        </w:rPr>
      </w:pPr>
      <w:r w:rsidRPr="00D91639">
        <w:rPr>
          <w:rFonts w:ascii="Arial" w:hAnsi="Arial" w:cs="Arial"/>
          <w:color w:val="0070C0"/>
          <w:sz w:val="24"/>
        </w:rPr>
        <w:t>SOMMAIRE:</w:t>
      </w:r>
    </w:p>
    <w:p w14:paraId="40B0032E" w14:textId="77777777" w:rsidR="00D91639" w:rsidRPr="00D91639" w:rsidRDefault="00D91639" w:rsidP="00D91639">
      <w:pPr>
        <w:spacing w:line="360" w:lineRule="auto"/>
        <w:rPr>
          <w:rFonts w:ascii="Arial" w:hAnsi="Arial" w:cs="Arial"/>
          <w:color w:val="0070C0"/>
          <w:sz w:val="24"/>
        </w:rPr>
      </w:pPr>
    </w:p>
    <w:p w14:paraId="3B76D015" w14:textId="77777777" w:rsidR="00D91639" w:rsidRPr="00D91639" w:rsidRDefault="00D91639" w:rsidP="00D91639">
      <w:pPr>
        <w:spacing w:line="360" w:lineRule="auto"/>
        <w:rPr>
          <w:rFonts w:ascii="Arial" w:hAnsi="Arial" w:cs="Arial"/>
          <w:color w:val="0070C0"/>
          <w:sz w:val="24"/>
        </w:rPr>
      </w:pPr>
      <w:r w:rsidRPr="00D91639">
        <w:rPr>
          <w:rFonts w:ascii="Arial" w:hAnsi="Arial" w:cs="Arial"/>
          <w:color w:val="0070C0"/>
          <w:sz w:val="24"/>
        </w:rPr>
        <w:t>1.</w:t>
      </w:r>
      <w:r w:rsidRPr="00D91639">
        <w:rPr>
          <w:rFonts w:ascii="Arial" w:hAnsi="Arial" w:cs="Arial"/>
          <w:color w:val="0070C0"/>
          <w:sz w:val="24"/>
        </w:rPr>
        <w:tab/>
        <w:t>OBJECTIF.</w:t>
      </w:r>
    </w:p>
    <w:p w14:paraId="58197D56" w14:textId="77777777" w:rsidR="00D91639" w:rsidRPr="00D91639" w:rsidRDefault="00D91639" w:rsidP="00D91639">
      <w:pPr>
        <w:spacing w:line="360" w:lineRule="auto"/>
        <w:rPr>
          <w:rFonts w:ascii="Arial" w:hAnsi="Arial" w:cs="Arial"/>
          <w:color w:val="0070C0"/>
          <w:sz w:val="24"/>
        </w:rPr>
      </w:pPr>
      <w:r w:rsidRPr="00D91639">
        <w:rPr>
          <w:rFonts w:ascii="Arial" w:hAnsi="Arial" w:cs="Arial"/>
          <w:color w:val="0070C0"/>
          <w:sz w:val="24"/>
        </w:rPr>
        <w:t>2.</w:t>
      </w:r>
      <w:r w:rsidRPr="00D91639">
        <w:rPr>
          <w:rFonts w:ascii="Arial" w:hAnsi="Arial" w:cs="Arial"/>
          <w:color w:val="0070C0"/>
          <w:sz w:val="24"/>
        </w:rPr>
        <w:tab/>
        <w:t>PROCÉDURE DE TRAITEMENT DES RECOURS.</w:t>
      </w:r>
    </w:p>
    <w:p w14:paraId="555BB298" w14:textId="64EA1F8F" w:rsidR="002A47F7" w:rsidRPr="00D91639" w:rsidRDefault="00D91639" w:rsidP="00D91639">
      <w:pPr>
        <w:spacing w:line="360" w:lineRule="auto"/>
        <w:rPr>
          <w:rFonts w:ascii="Arial" w:hAnsi="Arial" w:cs="Arial"/>
          <w:color w:val="0070C0"/>
          <w:sz w:val="24"/>
        </w:rPr>
      </w:pPr>
      <w:r w:rsidRPr="00D91639">
        <w:rPr>
          <w:rFonts w:ascii="Arial" w:hAnsi="Arial" w:cs="Arial"/>
          <w:color w:val="0070C0"/>
          <w:sz w:val="24"/>
        </w:rPr>
        <w:t>3.</w:t>
      </w:r>
      <w:r w:rsidRPr="00D91639">
        <w:rPr>
          <w:rFonts w:ascii="Arial" w:hAnsi="Arial" w:cs="Arial"/>
          <w:color w:val="0070C0"/>
          <w:sz w:val="24"/>
        </w:rPr>
        <w:tab/>
        <w:t>LA PROCÉDURE DE TRAITEMENT DES PLAINTES.</w:t>
      </w:r>
    </w:p>
    <w:p w14:paraId="39DF62E3" w14:textId="77777777" w:rsidR="002A47F7" w:rsidRPr="00F15F03" w:rsidRDefault="002A47F7" w:rsidP="00F15F03">
      <w:pPr>
        <w:spacing w:line="360" w:lineRule="auto"/>
        <w:rPr>
          <w:rFonts w:ascii="Arial" w:hAnsi="Arial" w:cs="Arial"/>
          <w:sz w:val="24"/>
        </w:rPr>
      </w:pPr>
    </w:p>
    <w:p w14:paraId="49E166FF" w14:textId="77777777" w:rsidR="002A47F7" w:rsidRPr="00F15F03" w:rsidRDefault="002A47F7" w:rsidP="00F15F03">
      <w:pPr>
        <w:spacing w:line="360" w:lineRule="auto"/>
        <w:rPr>
          <w:rFonts w:ascii="Arial" w:hAnsi="Arial" w:cs="Arial"/>
          <w:sz w:val="24"/>
        </w:rPr>
      </w:pPr>
    </w:p>
    <w:p w14:paraId="673917E1" w14:textId="77777777" w:rsidR="002A47F7" w:rsidRPr="00F15F03" w:rsidRDefault="002A47F7" w:rsidP="00F15F03">
      <w:pPr>
        <w:spacing w:line="360" w:lineRule="auto"/>
        <w:rPr>
          <w:rFonts w:ascii="Arial" w:hAnsi="Arial" w:cs="Arial"/>
          <w:sz w:val="24"/>
        </w:rPr>
      </w:pPr>
    </w:p>
    <w:p w14:paraId="14560B60" w14:textId="77777777" w:rsidR="002A47F7" w:rsidRPr="00F15F03" w:rsidRDefault="002A47F7" w:rsidP="00F15F03">
      <w:pPr>
        <w:spacing w:line="360" w:lineRule="auto"/>
        <w:rPr>
          <w:rFonts w:ascii="Arial" w:hAnsi="Arial" w:cs="Arial"/>
          <w:sz w:val="24"/>
        </w:rPr>
      </w:pPr>
    </w:p>
    <w:p w14:paraId="43FF2649" w14:textId="77777777" w:rsidR="002A47F7" w:rsidRPr="00F15F03" w:rsidRDefault="002A47F7" w:rsidP="00F15F03">
      <w:pPr>
        <w:spacing w:line="360" w:lineRule="auto"/>
        <w:rPr>
          <w:rFonts w:ascii="Arial" w:hAnsi="Arial" w:cs="Arial"/>
          <w:sz w:val="24"/>
        </w:rPr>
      </w:pPr>
    </w:p>
    <w:p w14:paraId="2E6C9224" w14:textId="77777777" w:rsidR="002A47F7" w:rsidRPr="00F15F03" w:rsidRDefault="002A47F7" w:rsidP="00F15F03">
      <w:pPr>
        <w:spacing w:line="360" w:lineRule="auto"/>
        <w:rPr>
          <w:rFonts w:ascii="Arial" w:hAnsi="Arial" w:cs="Arial"/>
          <w:sz w:val="24"/>
        </w:rPr>
      </w:pPr>
    </w:p>
    <w:p w14:paraId="162F3DD5" w14:textId="77777777" w:rsidR="002A47F7" w:rsidRPr="00F15F03" w:rsidRDefault="002A47F7" w:rsidP="00F15F03">
      <w:pPr>
        <w:spacing w:line="360" w:lineRule="auto"/>
        <w:rPr>
          <w:rFonts w:ascii="Arial" w:hAnsi="Arial" w:cs="Arial"/>
          <w:sz w:val="24"/>
        </w:rPr>
      </w:pPr>
    </w:p>
    <w:p w14:paraId="2D63C42F" w14:textId="77777777" w:rsidR="002A47F7" w:rsidRPr="00F15F03" w:rsidRDefault="002A47F7" w:rsidP="00F15F03">
      <w:pPr>
        <w:spacing w:line="360" w:lineRule="auto"/>
        <w:rPr>
          <w:rFonts w:ascii="Arial" w:hAnsi="Arial" w:cs="Arial"/>
          <w:sz w:val="24"/>
        </w:rPr>
      </w:pPr>
    </w:p>
    <w:p w14:paraId="676A1491" w14:textId="77777777" w:rsidR="002A47F7" w:rsidRPr="00F15F03" w:rsidRDefault="002A47F7" w:rsidP="00F15F03">
      <w:pPr>
        <w:spacing w:line="360" w:lineRule="auto"/>
        <w:rPr>
          <w:rFonts w:ascii="Arial" w:hAnsi="Arial" w:cs="Arial"/>
          <w:sz w:val="24"/>
        </w:rPr>
      </w:pPr>
    </w:p>
    <w:p w14:paraId="6BA3E22E" w14:textId="77777777" w:rsidR="002A47F7" w:rsidRPr="00F15F03" w:rsidRDefault="002A47F7" w:rsidP="00F15F03">
      <w:pPr>
        <w:spacing w:line="360" w:lineRule="auto"/>
        <w:rPr>
          <w:rFonts w:ascii="Arial" w:hAnsi="Arial" w:cs="Arial"/>
          <w:sz w:val="24"/>
        </w:rPr>
      </w:pPr>
    </w:p>
    <w:p w14:paraId="0928E0F2" w14:textId="77777777" w:rsidR="002A47F7" w:rsidRPr="00F15F03" w:rsidRDefault="002A47F7" w:rsidP="00F15F03">
      <w:pPr>
        <w:spacing w:line="360" w:lineRule="auto"/>
        <w:rPr>
          <w:rFonts w:ascii="Arial" w:hAnsi="Arial" w:cs="Arial"/>
          <w:sz w:val="24"/>
        </w:rPr>
      </w:pPr>
    </w:p>
    <w:p w14:paraId="004A5C7D" w14:textId="77777777" w:rsidR="002A47F7" w:rsidRPr="00F15F03" w:rsidRDefault="002A47F7" w:rsidP="00F15F03">
      <w:pPr>
        <w:spacing w:line="360" w:lineRule="auto"/>
        <w:rPr>
          <w:rFonts w:ascii="Arial" w:hAnsi="Arial" w:cs="Arial"/>
          <w:sz w:val="24"/>
        </w:rPr>
      </w:pPr>
    </w:p>
    <w:p w14:paraId="3FCAE035" w14:textId="77777777" w:rsidR="002A47F7" w:rsidRPr="00F15F03" w:rsidRDefault="002A47F7" w:rsidP="00F15F03">
      <w:pPr>
        <w:spacing w:line="360" w:lineRule="auto"/>
        <w:rPr>
          <w:rFonts w:ascii="Arial" w:hAnsi="Arial" w:cs="Arial"/>
          <w:sz w:val="24"/>
        </w:rPr>
      </w:pPr>
    </w:p>
    <w:p w14:paraId="65081EF4" w14:textId="77777777" w:rsidR="002A47F7" w:rsidRPr="00F15F03" w:rsidRDefault="002A47F7" w:rsidP="00F15F03">
      <w:pPr>
        <w:spacing w:line="360" w:lineRule="auto"/>
        <w:rPr>
          <w:rFonts w:ascii="Arial" w:hAnsi="Arial" w:cs="Arial"/>
          <w:sz w:val="24"/>
        </w:rPr>
      </w:pPr>
    </w:p>
    <w:p w14:paraId="03986CBB" w14:textId="77777777" w:rsidR="002A47F7" w:rsidRPr="00F15F03" w:rsidRDefault="002A47F7" w:rsidP="00F15F03">
      <w:pPr>
        <w:spacing w:line="360" w:lineRule="auto"/>
        <w:rPr>
          <w:rFonts w:ascii="Arial" w:hAnsi="Arial" w:cs="Arial"/>
          <w:sz w:val="24"/>
        </w:rPr>
      </w:pPr>
    </w:p>
    <w:p w14:paraId="098FFF9A" w14:textId="77777777" w:rsidR="002A47F7" w:rsidRPr="00F15F03" w:rsidRDefault="002A47F7" w:rsidP="00F15F03">
      <w:pPr>
        <w:spacing w:line="360" w:lineRule="auto"/>
        <w:rPr>
          <w:rFonts w:ascii="Arial" w:hAnsi="Arial" w:cs="Arial"/>
          <w:sz w:val="24"/>
        </w:rPr>
      </w:pPr>
    </w:p>
    <w:p w14:paraId="744D7D3A" w14:textId="77777777" w:rsidR="002A47F7" w:rsidRPr="00F15F03" w:rsidRDefault="002A47F7" w:rsidP="00F15F03">
      <w:pPr>
        <w:spacing w:line="360" w:lineRule="auto"/>
        <w:rPr>
          <w:rFonts w:ascii="Arial" w:hAnsi="Arial" w:cs="Arial"/>
          <w:sz w:val="24"/>
        </w:rPr>
      </w:pPr>
    </w:p>
    <w:p w14:paraId="5BCA0272" w14:textId="77777777" w:rsidR="002A47F7" w:rsidRPr="00F15F03" w:rsidRDefault="002A47F7" w:rsidP="00F15F03">
      <w:pPr>
        <w:spacing w:line="360" w:lineRule="auto"/>
        <w:rPr>
          <w:rFonts w:ascii="Arial" w:hAnsi="Arial" w:cs="Arial"/>
          <w:sz w:val="24"/>
        </w:rPr>
      </w:pPr>
    </w:p>
    <w:p w14:paraId="7BEF6AED" w14:textId="77777777" w:rsidR="002A47F7" w:rsidRPr="00F15F03" w:rsidRDefault="002A47F7" w:rsidP="00F15F03">
      <w:pPr>
        <w:pStyle w:val="Intestazione"/>
        <w:numPr>
          <w:ilvl w:val="0"/>
          <w:numId w:val="51"/>
        </w:numPr>
        <w:tabs>
          <w:tab w:val="clear" w:pos="720"/>
          <w:tab w:val="clear" w:pos="4536"/>
          <w:tab w:val="clear" w:pos="9072"/>
          <w:tab w:val="num" w:pos="360"/>
        </w:tabs>
        <w:spacing w:line="360" w:lineRule="auto"/>
        <w:ind w:left="360"/>
        <w:rPr>
          <w:rFonts w:ascii="Arial" w:hAnsi="Arial" w:cs="Arial"/>
          <w:sz w:val="24"/>
        </w:rPr>
      </w:pPr>
      <w:r w:rsidRPr="00F15F03">
        <w:rPr>
          <w:rFonts w:ascii="Arial" w:hAnsi="Arial" w:cs="Arial"/>
          <w:sz w:val="24"/>
        </w:rPr>
        <w:lastRenderedPageBreak/>
        <w:t>SCOPO.</w:t>
      </w:r>
    </w:p>
    <w:p w14:paraId="2AE60ADF" w14:textId="77777777" w:rsidR="002A47F7" w:rsidRPr="00F15F03" w:rsidRDefault="002A47F7" w:rsidP="00F15F03">
      <w:pPr>
        <w:pStyle w:val="Intestazione"/>
        <w:spacing w:line="360" w:lineRule="auto"/>
        <w:rPr>
          <w:rFonts w:ascii="Arial" w:hAnsi="Arial" w:cs="Arial"/>
          <w:sz w:val="24"/>
        </w:rPr>
      </w:pPr>
    </w:p>
    <w:p w14:paraId="36ED404E" w14:textId="51295A22" w:rsidR="000F4F41" w:rsidRDefault="000F4F41" w:rsidP="00F15F03">
      <w:pPr>
        <w:shd w:val="clear" w:color="auto" w:fill="FDFDFD"/>
        <w:spacing w:line="360" w:lineRule="auto"/>
        <w:jc w:val="both"/>
        <w:rPr>
          <w:rFonts w:ascii="Arial" w:hAnsi="Arial" w:cs="Arial"/>
          <w:sz w:val="21"/>
          <w:szCs w:val="21"/>
          <w:lang w:val="it-IT" w:eastAsia="it-IT"/>
        </w:rPr>
      </w:pPr>
      <w:r w:rsidRPr="00F15F03">
        <w:rPr>
          <w:rFonts w:ascii="Arial" w:hAnsi="Arial" w:cs="Arial"/>
          <w:sz w:val="21"/>
          <w:szCs w:val="21"/>
          <w:lang w:val="it-IT" w:eastAsia="it-IT"/>
        </w:rPr>
        <w:t xml:space="preserve">L'obiettivo di questa procedura è quello di fornire una corretta ed efficiente registrazione, gestione e valutazione dei  reclami e dei  ricorsi per prevenire la ripetizione di errori e, se possibile, per soddisfare il denunciante o la ricorrente. </w:t>
      </w:r>
      <w:r w:rsidR="00407468">
        <w:rPr>
          <w:rFonts w:ascii="Arial" w:hAnsi="Arial" w:cs="Arial"/>
          <w:sz w:val="21"/>
          <w:szCs w:val="21"/>
          <w:lang w:val="it-IT" w:eastAsia="it-IT"/>
        </w:rPr>
        <w:t>Questa procedura include anche eventuali reclami elevati da terzi nei conf</w:t>
      </w:r>
      <w:r w:rsidR="00F62F7A">
        <w:rPr>
          <w:rFonts w:ascii="Arial" w:hAnsi="Arial" w:cs="Arial"/>
          <w:sz w:val="21"/>
          <w:szCs w:val="21"/>
          <w:lang w:val="it-IT" w:eastAsia="it-IT"/>
        </w:rPr>
        <w:t xml:space="preserve">ronti </w:t>
      </w:r>
      <w:r w:rsidR="00407468">
        <w:rPr>
          <w:rFonts w:ascii="Arial" w:hAnsi="Arial" w:cs="Arial"/>
          <w:sz w:val="21"/>
          <w:szCs w:val="21"/>
          <w:lang w:val="it-IT" w:eastAsia="it-IT"/>
        </w:rPr>
        <w:t xml:space="preserve"> dei clienti certificati secondo lo schema </w:t>
      </w:r>
      <w:r w:rsidR="007D2D17" w:rsidRPr="007D2D17">
        <w:rPr>
          <w:rFonts w:ascii="Arial" w:hAnsi="Arial" w:cs="Arial"/>
          <w:sz w:val="21"/>
          <w:szCs w:val="21"/>
          <w:lang w:val="it-IT" w:eastAsia="it-IT"/>
        </w:rPr>
        <w:t>(PAFC/NORM-001-2019)</w:t>
      </w:r>
      <w:r w:rsidR="007D2D17">
        <w:rPr>
          <w:rFonts w:ascii="Arial" w:hAnsi="Arial" w:cs="Arial"/>
          <w:sz w:val="21"/>
          <w:szCs w:val="21"/>
          <w:lang w:val="it-IT" w:eastAsia="it-IT"/>
        </w:rPr>
        <w:t xml:space="preserve">. </w:t>
      </w:r>
      <w:r w:rsidRPr="00F15F03">
        <w:rPr>
          <w:rFonts w:ascii="Arial" w:hAnsi="Arial" w:cs="Arial"/>
          <w:sz w:val="21"/>
          <w:szCs w:val="21"/>
          <w:lang w:val="it-IT" w:eastAsia="it-IT"/>
        </w:rPr>
        <w:t xml:space="preserve">L'attuazione e il follow-up delle misure mirano a migliorare la qualità delle attività di </w:t>
      </w:r>
      <w:r w:rsidR="002B7A12">
        <w:rPr>
          <w:rFonts w:ascii="Arial" w:hAnsi="Arial" w:cs="Arial"/>
          <w:sz w:val="21"/>
          <w:szCs w:val="21"/>
          <w:lang w:val="it-IT" w:eastAsia="it-IT"/>
        </w:rPr>
        <w:t>ispezione</w:t>
      </w:r>
      <w:r w:rsidRPr="00F15F03">
        <w:rPr>
          <w:rFonts w:ascii="Arial" w:hAnsi="Arial" w:cs="Arial"/>
          <w:sz w:val="21"/>
          <w:szCs w:val="21"/>
          <w:lang w:val="it-IT" w:eastAsia="it-IT"/>
        </w:rPr>
        <w:t>.</w:t>
      </w:r>
    </w:p>
    <w:p w14:paraId="0D00E78C" w14:textId="0EC350B4" w:rsidR="00A10F12" w:rsidRPr="00F15F03" w:rsidRDefault="00A10F12" w:rsidP="00F15F03">
      <w:pPr>
        <w:shd w:val="clear" w:color="auto" w:fill="FDFDFD"/>
        <w:spacing w:line="360" w:lineRule="auto"/>
        <w:jc w:val="both"/>
        <w:rPr>
          <w:rFonts w:ascii="Arial" w:hAnsi="Arial" w:cs="Arial"/>
          <w:sz w:val="21"/>
          <w:szCs w:val="21"/>
          <w:lang w:val="it-IT" w:eastAsia="it-IT"/>
        </w:rPr>
      </w:pPr>
      <w:r w:rsidRPr="00A10F12">
        <w:rPr>
          <w:rFonts w:ascii="Arial" w:hAnsi="Arial" w:cs="Arial"/>
          <w:sz w:val="21"/>
          <w:szCs w:val="21"/>
          <w:highlight w:val="yellow"/>
          <w:lang w:val="it-IT" w:eastAsia="it-IT"/>
        </w:rPr>
        <w:t>Control Union è responsabile di tutte le azioni che riguardano i ricorsi e gli appelli</w:t>
      </w:r>
    </w:p>
    <w:p w14:paraId="22F7E0CB" w14:textId="1A77A06B" w:rsidR="000F4F41" w:rsidRPr="00F15F03" w:rsidRDefault="000F4F41" w:rsidP="00F15F03">
      <w:pPr>
        <w:shd w:val="clear" w:color="auto" w:fill="FDFDFD"/>
        <w:spacing w:line="360" w:lineRule="auto"/>
        <w:jc w:val="both"/>
        <w:rPr>
          <w:rFonts w:ascii="Arial" w:hAnsi="Arial" w:cs="Arial"/>
          <w:sz w:val="21"/>
          <w:szCs w:val="21"/>
          <w:lang w:val="it-IT" w:eastAsia="it-IT"/>
        </w:rPr>
      </w:pPr>
    </w:p>
    <w:p w14:paraId="74636514" w14:textId="05901D71" w:rsidR="000F4F41" w:rsidRPr="00F15F03" w:rsidRDefault="000F4F41" w:rsidP="00F15F03">
      <w:pPr>
        <w:shd w:val="clear" w:color="auto" w:fill="FDFDFD"/>
        <w:spacing w:line="360" w:lineRule="auto"/>
        <w:jc w:val="both"/>
        <w:rPr>
          <w:rFonts w:ascii="Arial" w:hAnsi="Arial" w:cs="Arial"/>
          <w:sz w:val="21"/>
          <w:szCs w:val="21"/>
          <w:lang w:val="it-IT" w:eastAsia="it-IT"/>
        </w:rPr>
      </w:pPr>
      <w:r w:rsidRPr="00F15F03">
        <w:rPr>
          <w:rFonts w:ascii="Arial" w:hAnsi="Arial" w:cs="Arial"/>
          <w:sz w:val="21"/>
          <w:szCs w:val="21"/>
          <w:lang w:val="it-IT" w:eastAsia="it-IT"/>
        </w:rPr>
        <w:t>CU distingue tra ricorsi e  reclami.</w:t>
      </w:r>
    </w:p>
    <w:p w14:paraId="3EE9C2A8" w14:textId="28DD88E4" w:rsidR="000F4F41" w:rsidRPr="00F15F03" w:rsidRDefault="000F4F41" w:rsidP="00F15F03">
      <w:pPr>
        <w:shd w:val="clear" w:color="auto" w:fill="FDFDFD"/>
        <w:spacing w:line="360" w:lineRule="auto"/>
        <w:jc w:val="both"/>
        <w:rPr>
          <w:rFonts w:ascii="Arial" w:hAnsi="Arial" w:cs="Arial"/>
          <w:sz w:val="21"/>
          <w:szCs w:val="21"/>
          <w:lang w:val="it-IT" w:eastAsia="it-IT"/>
        </w:rPr>
      </w:pPr>
    </w:p>
    <w:p w14:paraId="55D94ED8" w14:textId="1BD422FE" w:rsidR="000F4F41" w:rsidRPr="00F15F03" w:rsidRDefault="000F4F41" w:rsidP="006F7905">
      <w:pPr>
        <w:numPr>
          <w:ilvl w:val="0"/>
          <w:numId w:val="53"/>
        </w:numPr>
        <w:shd w:val="clear" w:color="auto" w:fill="FDFDFD"/>
        <w:spacing w:line="360" w:lineRule="auto"/>
        <w:jc w:val="both"/>
        <w:rPr>
          <w:rFonts w:ascii="Arial" w:hAnsi="Arial" w:cs="Arial"/>
          <w:sz w:val="21"/>
          <w:szCs w:val="21"/>
        </w:rPr>
      </w:pPr>
      <w:r w:rsidRPr="00F15F03">
        <w:rPr>
          <w:rFonts w:ascii="Arial" w:hAnsi="Arial" w:cs="Arial"/>
          <w:b/>
          <w:bCs/>
          <w:sz w:val="21"/>
          <w:szCs w:val="21"/>
          <w:lang w:val="it-IT" w:eastAsia="it-IT"/>
        </w:rPr>
        <w:t>Ricorsi</w:t>
      </w:r>
      <w:r w:rsidRPr="00F15F03">
        <w:rPr>
          <w:rFonts w:ascii="Arial" w:hAnsi="Arial" w:cs="Arial"/>
          <w:sz w:val="21"/>
          <w:szCs w:val="21"/>
          <w:lang w:val="it-IT" w:eastAsia="it-IT"/>
        </w:rPr>
        <w:t xml:space="preserve">: </w:t>
      </w:r>
      <w:r w:rsidRPr="00F15F03">
        <w:rPr>
          <w:rStyle w:val="ts-alignment-element"/>
          <w:rFonts w:ascii="Arial" w:hAnsi="Arial" w:cs="Arial"/>
          <w:sz w:val="21"/>
          <w:szCs w:val="21"/>
        </w:rPr>
        <w:t>Un</w:t>
      </w:r>
      <w:r w:rsidRPr="00F15F03">
        <w:rPr>
          <w:rFonts w:ascii="Arial" w:hAnsi="Arial" w:cs="Arial"/>
          <w:sz w:val="21"/>
          <w:szCs w:val="21"/>
        </w:rPr>
        <w:t xml:space="preserve"> </w:t>
      </w:r>
      <w:r w:rsidRPr="00F15F03">
        <w:rPr>
          <w:rStyle w:val="ts-alignment-element"/>
          <w:rFonts w:ascii="Arial" w:hAnsi="Arial" w:cs="Arial"/>
          <w:sz w:val="21"/>
          <w:szCs w:val="21"/>
        </w:rPr>
        <w:t>ricorso</w:t>
      </w:r>
      <w:r w:rsidRPr="00F15F03">
        <w:rPr>
          <w:rFonts w:ascii="Arial" w:hAnsi="Arial" w:cs="Arial"/>
          <w:sz w:val="21"/>
          <w:szCs w:val="21"/>
        </w:rPr>
        <w:t xml:space="preserve"> </w:t>
      </w:r>
      <w:r w:rsidRPr="00F15F03">
        <w:rPr>
          <w:rStyle w:val="ts-alignment-element"/>
          <w:rFonts w:ascii="Arial" w:hAnsi="Arial" w:cs="Arial"/>
          <w:sz w:val="21"/>
          <w:szCs w:val="21"/>
        </w:rPr>
        <w:t>è</w:t>
      </w:r>
      <w:r w:rsidRPr="00F15F03">
        <w:rPr>
          <w:rFonts w:ascii="Arial" w:hAnsi="Arial" w:cs="Arial"/>
          <w:sz w:val="21"/>
          <w:szCs w:val="21"/>
        </w:rPr>
        <w:t xml:space="preserve"> </w:t>
      </w:r>
      <w:r w:rsidRPr="00F15F03">
        <w:rPr>
          <w:rStyle w:val="ts-alignment-element"/>
          <w:rFonts w:ascii="Arial" w:hAnsi="Arial" w:cs="Arial"/>
          <w:sz w:val="21"/>
          <w:szCs w:val="21"/>
        </w:rPr>
        <w:t>una</w:t>
      </w:r>
      <w:r w:rsidRPr="00F15F03">
        <w:rPr>
          <w:rFonts w:ascii="Arial" w:hAnsi="Arial" w:cs="Arial"/>
          <w:sz w:val="21"/>
          <w:szCs w:val="21"/>
        </w:rPr>
        <w:t xml:space="preserve"> </w:t>
      </w:r>
      <w:r w:rsidRPr="00F15F03">
        <w:rPr>
          <w:rStyle w:val="ts-alignment-element"/>
          <w:rFonts w:ascii="Arial" w:hAnsi="Arial" w:cs="Arial"/>
          <w:sz w:val="21"/>
          <w:szCs w:val="21"/>
        </w:rPr>
        <w:t>notifica</w:t>
      </w:r>
      <w:r w:rsidRPr="00F15F03">
        <w:rPr>
          <w:rFonts w:ascii="Arial" w:hAnsi="Arial" w:cs="Arial"/>
          <w:sz w:val="21"/>
          <w:szCs w:val="21"/>
        </w:rPr>
        <w:t xml:space="preserve"> </w:t>
      </w:r>
      <w:r w:rsidRPr="00F15F03">
        <w:rPr>
          <w:rStyle w:val="ts-alignment-element"/>
          <w:rFonts w:ascii="Arial" w:hAnsi="Arial" w:cs="Arial"/>
          <w:sz w:val="21"/>
          <w:szCs w:val="21"/>
        </w:rPr>
        <w:t>formale</w:t>
      </w:r>
      <w:r w:rsidRPr="00F15F03">
        <w:rPr>
          <w:rFonts w:ascii="Arial" w:hAnsi="Arial" w:cs="Arial"/>
          <w:sz w:val="21"/>
          <w:szCs w:val="21"/>
        </w:rPr>
        <w:t xml:space="preserve"> </w:t>
      </w:r>
      <w:r w:rsidRPr="00F15F03">
        <w:rPr>
          <w:rStyle w:val="ts-alignment-element"/>
          <w:rFonts w:ascii="Arial" w:hAnsi="Arial" w:cs="Arial"/>
          <w:sz w:val="21"/>
          <w:szCs w:val="21"/>
        </w:rPr>
        <w:t>di</w:t>
      </w:r>
      <w:r w:rsidRPr="00F15F03">
        <w:rPr>
          <w:rFonts w:ascii="Arial" w:hAnsi="Arial" w:cs="Arial"/>
          <w:sz w:val="21"/>
          <w:szCs w:val="21"/>
        </w:rPr>
        <w:t xml:space="preserve"> </w:t>
      </w:r>
      <w:r w:rsidRPr="00F15F03">
        <w:rPr>
          <w:rStyle w:val="ts-alignment-element"/>
          <w:rFonts w:ascii="Arial" w:hAnsi="Arial" w:cs="Arial"/>
          <w:sz w:val="21"/>
          <w:szCs w:val="21"/>
        </w:rPr>
        <w:t>disaccordo</w:t>
      </w:r>
      <w:r w:rsidRPr="00F15F03">
        <w:rPr>
          <w:rFonts w:ascii="Arial" w:hAnsi="Arial" w:cs="Arial"/>
          <w:sz w:val="21"/>
          <w:szCs w:val="21"/>
        </w:rPr>
        <w:t xml:space="preserve"> </w:t>
      </w:r>
      <w:r w:rsidRPr="00F15F03">
        <w:rPr>
          <w:rStyle w:val="ts-alignment-element"/>
          <w:rFonts w:ascii="Arial" w:hAnsi="Arial" w:cs="Arial"/>
          <w:sz w:val="21"/>
          <w:szCs w:val="21"/>
        </w:rPr>
        <w:t>con</w:t>
      </w:r>
      <w:r w:rsidRPr="00F15F03">
        <w:rPr>
          <w:rFonts w:ascii="Arial" w:hAnsi="Arial" w:cs="Arial"/>
          <w:sz w:val="21"/>
          <w:szCs w:val="21"/>
        </w:rPr>
        <w:t xml:space="preserve"> </w:t>
      </w:r>
      <w:r w:rsidRPr="00F15F03">
        <w:rPr>
          <w:rStyle w:val="ts-alignment-element"/>
          <w:rFonts w:ascii="Arial" w:hAnsi="Arial" w:cs="Arial"/>
          <w:sz w:val="21"/>
          <w:szCs w:val="21"/>
        </w:rPr>
        <w:t>una</w:t>
      </w:r>
      <w:r w:rsidRPr="00F15F03">
        <w:rPr>
          <w:rFonts w:ascii="Arial" w:hAnsi="Arial" w:cs="Arial"/>
          <w:sz w:val="21"/>
          <w:szCs w:val="21"/>
        </w:rPr>
        <w:t xml:space="preserve"> </w:t>
      </w:r>
      <w:r w:rsidRPr="00F15F03">
        <w:rPr>
          <w:rStyle w:val="ts-alignment-element"/>
          <w:rFonts w:ascii="Arial" w:hAnsi="Arial" w:cs="Arial"/>
          <w:sz w:val="21"/>
          <w:szCs w:val="21"/>
        </w:rPr>
        <w:t>decisione</w:t>
      </w:r>
      <w:r w:rsidRPr="00F15F03">
        <w:rPr>
          <w:rFonts w:ascii="Arial" w:hAnsi="Arial" w:cs="Arial"/>
          <w:sz w:val="21"/>
          <w:szCs w:val="21"/>
        </w:rPr>
        <w:t xml:space="preserve"> </w:t>
      </w:r>
      <w:r w:rsidRPr="00F15F03">
        <w:rPr>
          <w:rStyle w:val="ts-alignment-element"/>
          <w:rFonts w:ascii="Arial" w:hAnsi="Arial" w:cs="Arial"/>
          <w:sz w:val="21"/>
          <w:szCs w:val="21"/>
        </w:rPr>
        <w:t>all'interno</w:t>
      </w:r>
      <w:r w:rsidRPr="00F15F03">
        <w:rPr>
          <w:rFonts w:ascii="Arial" w:hAnsi="Arial" w:cs="Arial"/>
          <w:sz w:val="21"/>
          <w:szCs w:val="21"/>
        </w:rPr>
        <w:t xml:space="preserve"> di </w:t>
      </w:r>
      <w:r w:rsidRPr="00F15F03">
        <w:rPr>
          <w:rStyle w:val="ts-alignment-element"/>
          <w:rFonts w:ascii="Arial" w:hAnsi="Arial" w:cs="Arial"/>
          <w:sz w:val="21"/>
          <w:szCs w:val="21"/>
        </w:rPr>
        <w:t>un</w:t>
      </w:r>
      <w:r w:rsidRPr="00F15F03">
        <w:rPr>
          <w:rFonts w:ascii="Arial" w:hAnsi="Arial" w:cs="Arial"/>
          <w:sz w:val="21"/>
          <w:szCs w:val="21"/>
        </w:rPr>
        <w:t xml:space="preserve"> </w:t>
      </w:r>
      <w:r w:rsidRPr="00F15F03">
        <w:rPr>
          <w:rStyle w:val="ts-alignment-element"/>
          <w:rFonts w:ascii="Arial" w:hAnsi="Arial" w:cs="Arial"/>
          <w:sz w:val="21"/>
          <w:szCs w:val="21"/>
        </w:rPr>
        <w:t>processo</w:t>
      </w:r>
      <w:r w:rsidRPr="00F15F03">
        <w:rPr>
          <w:rFonts w:ascii="Arial" w:hAnsi="Arial" w:cs="Arial"/>
          <w:sz w:val="21"/>
          <w:szCs w:val="21"/>
        </w:rPr>
        <w:t xml:space="preserve"> di </w:t>
      </w:r>
      <w:r w:rsidRPr="00F15F03">
        <w:rPr>
          <w:rStyle w:val="ts-alignment-element"/>
          <w:rFonts w:ascii="Arial" w:hAnsi="Arial" w:cs="Arial"/>
          <w:sz w:val="21"/>
          <w:szCs w:val="21"/>
        </w:rPr>
        <w:t>certificazione,</w:t>
      </w:r>
      <w:r w:rsidRPr="00F15F03">
        <w:rPr>
          <w:rFonts w:ascii="Arial" w:hAnsi="Arial" w:cs="Arial"/>
          <w:sz w:val="21"/>
          <w:szCs w:val="21"/>
        </w:rPr>
        <w:t xml:space="preserve"> </w:t>
      </w:r>
      <w:r w:rsidRPr="00F15F03">
        <w:rPr>
          <w:rStyle w:val="ts-alignment-element"/>
          <w:rFonts w:ascii="Arial" w:hAnsi="Arial" w:cs="Arial"/>
          <w:sz w:val="21"/>
          <w:szCs w:val="21"/>
        </w:rPr>
        <w:t>o</w:t>
      </w:r>
      <w:r w:rsidRPr="00F15F03">
        <w:rPr>
          <w:rFonts w:ascii="Arial" w:hAnsi="Arial" w:cs="Arial"/>
          <w:sz w:val="21"/>
          <w:szCs w:val="21"/>
        </w:rPr>
        <w:t xml:space="preserve"> </w:t>
      </w:r>
      <w:r w:rsidRPr="00F15F03">
        <w:rPr>
          <w:rStyle w:val="ts-alignment-element"/>
          <w:rFonts w:ascii="Arial" w:hAnsi="Arial" w:cs="Arial"/>
          <w:sz w:val="21"/>
          <w:szCs w:val="21"/>
        </w:rPr>
        <w:t>richiesta</w:t>
      </w:r>
      <w:r w:rsidRPr="00F15F03">
        <w:rPr>
          <w:rFonts w:ascii="Arial" w:hAnsi="Arial" w:cs="Arial"/>
          <w:sz w:val="21"/>
          <w:szCs w:val="21"/>
        </w:rPr>
        <w:t xml:space="preserve"> </w:t>
      </w:r>
      <w:r w:rsidRPr="00F15F03">
        <w:rPr>
          <w:rStyle w:val="ts-alignment-element"/>
          <w:rFonts w:ascii="Arial" w:hAnsi="Arial" w:cs="Arial"/>
          <w:sz w:val="21"/>
          <w:szCs w:val="21"/>
        </w:rPr>
        <w:t>da</w:t>
      </w:r>
      <w:r w:rsidRPr="00F15F03">
        <w:rPr>
          <w:rFonts w:ascii="Arial" w:hAnsi="Arial" w:cs="Arial"/>
          <w:sz w:val="21"/>
          <w:szCs w:val="21"/>
        </w:rPr>
        <w:t xml:space="preserve"> </w:t>
      </w:r>
      <w:r w:rsidRPr="00F15F03">
        <w:rPr>
          <w:rStyle w:val="ts-alignment-element"/>
          <w:rFonts w:ascii="Arial" w:hAnsi="Arial" w:cs="Arial"/>
          <w:sz w:val="21"/>
          <w:szCs w:val="21"/>
        </w:rPr>
        <w:t>parte</w:t>
      </w:r>
      <w:r w:rsidRPr="00F15F03">
        <w:rPr>
          <w:rFonts w:ascii="Arial" w:hAnsi="Arial" w:cs="Arial"/>
          <w:sz w:val="21"/>
          <w:szCs w:val="21"/>
        </w:rPr>
        <w:t xml:space="preserve"> </w:t>
      </w:r>
      <w:r w:rsidRPr="00F15F03">
        <w:rPr>
          <w:rStyle w:val="ts-alignment-element"/>
          <w:rFonts w:ascii="Arial" w:hAnsi="Arial" w:cs="Arial"/>
          <w:sz w:val="21"/>
          <w:szCs w:val="21"/>
        </w:rPr>
        <w:t>del</w:t>
      </w:r>
      <w:r w:rsidRPr="00F15F03">
        <w:rPr>
          <w:rFonts w:ascii="Arial" w:hAnsi="Arial" w:cs="Arial"/>
          <w:sz w:val="21"/>
          <w:szCs w:val="21"/>
        </w:rPr>
        <w:t xml:space="preserve"> </w:t>
      </w:r>
      <w:r w:rsidRPr="00F15F03">
        <w:rPr>
          <w:rStyle w:val="ts-alignment-element"/>
          <w:rFonts w:ascii="Arial" w:hAnsi="Arial" w:cs="Arial"/>
          <w:sz w:val="21"/>
          <w:szCs w:val="21"/>
        </w:rPr>
        <w:t>fornitore</w:t>
      </w:r>
      <w:r w:rsidRPr="00F15F03">
        <w:rPr>
          <w:rFonts w:ascii="Arial" w:hAnsi="Arial" w:cs="Arial"/>
          <w:sz w:val="21"/>
          <w:szCs w:val="21"/>
        </w:rPr>
        <w:t xml:space="preserve"> </w:t>
      </w:r>
      <w:r w:rsidR="00D26EF1" w:rsidRPr="00F15F03">
        <w:rPr>
          <w:rStyle w:val="ts-alignment-element"/>
          <w:rFonts w:ascii="Arial" w:hAnsi="Arial" w:cs="Arial"/>
          <w:sz w:val="21"/>
          <w:szCs w:val="21"/>
        </w:rPr>
        <w:t xml:space="preserve">di </w:t>
      </w:r>
      <w:r w:rsidRPr="00F15F03">
        <w:rPr>
          <w:rStyle w:val="ts-alignment-element"/>
          <w:rFonts w:ascii="Arial" w:hAnsi="Arial" w:cs="Arial"/>
          <w:sz w:val="21"/>
          <w:szCs w:val="21"/>
        </w:rPr>
        <w:t>riconsiderazione</w:t>
      </w:r>
      <w:r w:rsidRPr="00F15F03">
        <w:rPr>
          <w:rFonts w:ascii="Arial" w:hAnsi="Arial" w:cs="Arial"/>
          <w:sz w:val="21"/>
          <w:szCs w:val="21"/>
        </w:rPr>
        <w:t xml:space="preserve"> </w:t>
      </w:r>
      <w:r w:rsidRPr="00F15F03">
        <w:rPr>
          <w:rStyle w:val="ts-alignment-element"/>
          <w:rFonts w:ascii="Arial" w:hAnsi="Arial" w:cs="Arial"/>
          <w:sz w:val="21"/>
          <w:szCs w:val="21"/>
        </w:rPr>
        <w:t>di</w:t>
      </w:r>
      <w:r w:rsidRPr="00F15F03">
        <w:rPr>
          <w:rFonts w:ascii="Arial" w:hAnsi="Arial" w:cs="Arial"/>
          <w:sz w:val="21"/>
          <w:szCs w:val="21"/>
        </w:rPr>
        <w:t xml:space="preserve"> </w:t>
      </w:r>
      <w:r w:rsidRPr="00F15F03">
        <w:rPr>
          <w:rStyle w:val="ts-alignment-element"/>
          <w:rFonts w:ascii="Arial" w:hAnsi="Arial" w:cs="Arial"/>
          <w:sz w:val="21"/>
          <w:szCs w:val="21"/>
        </w:rPr>
        <w:t>una</w:t>
      </w:r>
      <w:r w:rsidRPr="00F15F03">
        <w:rPr>
          <w:rFonts w:ascii="Arial" w:hAnsi="Arial" w:cs="Arial"/>
          <w:sz w:val="21"/>
          <w:szCs w:val="21"/>
        </w:rPr>
        <w:t xml:space="preserve"> </w:t>
      </w:r>
      <w:r w:rsidRPr="00F15F03">
        <w:rPr>
          <w:rStyle w:val="ts-alignment-element"/>
          <w:rFonts w:ascii="Arial" w:hAnsi="Arial" w:cs="Arial"/>
          <w:sz w:val="21"/>
          <w:szCs w:val="21"/>
        </w:rPr>
        <w:t>decisione</w:t>
      </w:r>
      <w:r w:rsidRPr="00F15F03">
        <w:rPr>
          <w:rFonts w:ascii="Arial" w:hAnsi="Arial" w:cs="Arial"/>
          <w:sz w:val="21"/>
          <w:szCs w:val="21"/>
        </w:rPr>
        <w:t xml:space="preserve"> </w:t>
      </w:r>
      <w:r w:rsidR="00D26EF1" w:rsidRPr="00F15F03">
        <w:rPr>
          <w:rFonts w:ascii="Arial" w:hAnsi="Arial" w:cs="Arial"/>
          <w:sz w:val="21"/>
          <w:szCs w:val="21"/>
        </w:rPr>
        <w:t>presa dal personale incaricato di  Control Union.</w:t>
      </w:r>
    </w:p>
    <w:p w14:paraId="3CD023C4" w14:textId="5CA5E094" w:rsidR="00D26EF1" w:rsidRDefault="00D26EF1" w:rsidP="006F7905">
      <w:pPr>
        <w:numPr>
          <w:ilvl w:val="0"/>
          <w:numId w:val="53"/>
        </w:numPr>
        <w:shd w:val="clear" w:color="auto" w:fill="FDFDFD"/>
        <w:spacing w:line="360" w:lineRule="auto"/>
        <w:jc w:val="both"/>
        <w:rPr>
          <w:rFonts w:ascii="Arial" w:hAnsi="Arial" w:cs="Arial"/>
          <w:sz w:val="21"/>
          <w:szCs w:val="21"/>
          <w:lang w:val="it-IT" w:eastAsia="it-IT"/>
        </w:rPr>
      </w:pPr>
      <w:r w:rsidRPr="00F15F03">
        <w:rPr>
          <w:rFonts w:ascii="Arial" w:hAnsi="Arial" w:cs="Arial"/>
          <w:b/>
          <w:bCs/>
          <w:sz w:val="21"/>
          <w:szCs w:val="21"/>
        </w:rPr>
        <w:t>Reclami</w:t>
      </w:r>
      <w:r w:rsidRPr="00F15F03">
        <w:rPr>
          <w:rFonts w:ascii="Arial" w:hAnsi="Arial" w:cs="Arial"/>
          <w:sz w:val="21"/>
          <w:szCs w:val="21"/>
        </w:rPr>
        <w:t xml:space="preserve">: </w:t>
      </w:r>
      <w:r w:rsidRPr="00F15F03">
        <w:rPr>
          <w:rFonts w:ascii="Arial" w:hAnsi="Arial" w:cs="Arial"/>
          <w:sz w:val="21"/>
          <w:szCs w:val="21"/>
          <w:lang w:val="it-IT" w:eastAsia="it-IT"/>
        </w:rPr>
        <w:t>Un reclamo è un'espressione formale di insoddisfazione, da parte di qualsiasi persona o organizzazione per quanto riguarda il comportamento di un dipendente CU, la metodologia CU</w:t>
      </w:r>
      <w:r w:rsidR="002B7A12">
        <w:rPr>
          <w:rFonts w:ascii="Arial" w:hAnsi="Arial" w:cs="Arial"/>
          <w:sz w:val="21"/>
          <w:szCs w:val="21"/>
          <w:lang w:val="it-IT" w:eastAsia="it-IT"/>
        </w:rPr>
        <w:t xml:space="preserve"> </w:t>
      </w:r>
      <w:r w:rsidRPr="00F15F03">
        <w:rPr>
          <w:rFonts w:ascii="Arial" w:hAnsi="Arial" w:cs="Arial"/>
          <w:sz w:val="21"/>
          <w:szCs w:val="21"/>
          <w:lang w:val="it-IT" w:eastAsia="it-IT"/>
        </w:rPr>
        <w:t xml:space="preserve">o il lavoro eseguito sotto la responsabilità contrattuale del CU. Se l'insoddisfazione si riferisce a una </w:t>
      </w:r>
      <w:r w:rsidRPr="00F15F03">
        <w:rPr>
          <w:rFonts w:ascii="Arial" w:hAnsi="Arial" w:cs="Arial"/>
          <w:sz w:val="21"/>
          <w:szCs w:val="21"/>
          <w:u w:val="single"/>
          <w:lang w:val="it-IT" w:eastAsia="it-IT"/>
        </w:rPr>
        <w:t xml:space="preserve">decisione (certificazione) </w:t>
      </w:r>
      <w:r w:rsidRPr="00F15F03">
        <w:rPr>
          <w:rFonts w:ascii="Arial" w:hAnsi="Arial" w:cs="Arial"/>
          <w:sz w:val="21"/>
          <w:szCs w:val="21"/>
          <w:lang w:val="it-IT" w:eastAsia="it-IT"/>
        </w:rPr>
        <w:t>all'interno di un processo di certificazione d</w:t>
      </w:r>
      <w:r w:rsidR="00F15F03" w:rsidRPr="00F15F03">
        <w:rPr>
          <w:rFonts w:ascii="Arial" w:hAnsi="Arial" w:cs="Arial"/>
          <w:sz w:val="21"/>
          <w:szCs w:val="21"/>
          <w:lang w:val="it-IT" w:eastAsia="it-IT"/>
        </w:rPr>
        <w:t>i</w:t>
      </w:r>
      <w:r w:rsidRPr="00F15F03">
        <w:rPr>
          <w:rFonts w:ascii="Arial" w:hAnsi="Arial" w:cs="Arial"/>
          <w:sz w:val="21"/>
          <w:szCs w:val="21"/>
          <w:lang w:val="it-IT" w:eastAsia="it-IT"/>
        </w:rPr>
        <w:t xml:space="preserve"> CU</w:t>
      </w:r>
      <w:r w:rsidR="002B7A12">
        <w:rPr>
          <w:rFonts w:ascii="Arial" w:hAnsi="Arial" w:cs="Arial"/>
          <w:sz w:val="21"/>
          <w:szCs w:val="21"/>
          <w:lang w:val="it-IT" w:eastAsia="it-IT"/>
        </w:rPr>
        <w:t xml:space="preserve"> </w:t>
      </w:r>
      <w:r w:rsidRPr="00F15F03">
        <w:rPr>
          <w:rFonts w:ascii="Arial" w:hAnsi="Arial" w:cs="Arial"/>
          <w:sz w:val="21"/>
          <w:szCs w:val="21"/>
          <w:lang w:val="it-IT" w:eastAsia="it-IT"/>
        </w:rPr>
        <w:t>, questa deve essere presentata come ricorso, non come reclamo.</w:t>
      </w:r>
    </w:p>
    <w:p w14:paraId="23F2BEBB" w14:textId="77777777" w:rsidR="00D91639" w:rsidRPr="00D91639" w:rsidRDefault="00D91639" w:rsidP="00D91639">
      <w:pPr>
        <w:shd w:val="clear" w:color="auto" w:fill="FDFDFD"/>
        <w:spacing w:line="360" w:lineRule="auto"/>
        <w:jc w:val="both"/>
        <w:rPr>
          <w:rFonts w:ascii="Arial" w:hAnsi="Arial" w:cs="Arial"/>
          <w:b/>
          <w:bCs/>
          <w:color w:val="0070C0"/>
          <w:sz w:val="21"/>
          <w:szCs w:val="21"/>
        </w:rPr>
      </w:pPr>
    </w:p>
    <w:p w14:paraId="45D5E954" w14:textId="77777777" w:rsidR="00D91639" w:rsidRPr="00B871C4" w:rsidRDefault="00D91639" w:rsidP="00D91639">
      <w:pPr>
        <w:shd w:val="clear" w:color="auto" w:fill="FDFDFD"/>
        <w:spacing w:line="360" w:lineRule="auto"/>
        <w:jc w:val="both"/>
        <w:rPr>
          <w:rFonts w:ascii="Arial" w:hAnsi="Arial" w:cs="Arial"/>
          <w:color w:val="0070C0"/>
          <w:sz w:val="21"/>
          <w:szCs w:val="21"/>
          <w:lang w:val="fr-CH" w:eastAsia="it-IT"/>
        </w:rPr>
      </w:pPr>
      <w:r w:rsidRPr="00B871C4">
        <w:rPr>
          <w:rFonts w:ascii="Arial" w:hAnsi="Arial" w:cs="Arial"/>
          <w:color w:val="0070C0"/>
          <w:sz w:val="21"/>
          <w:szCs w:val="21"/>
          <w:lang w:val="fr-CH" w:eastAsia="it-IT"/>
        </w:rPr>
        <w:t>1.</w:t>
      </w:r>
      <w:r w:rsidRPr="00B871C4">
        <w:rPr>
          <w:rFonts w:ascii="Arial" w:hAnsi="Arial" w:cs="Arial"/>
          <w:color w:val="0070C0"/>
          <w:sz w:val="21"/>
          <w:szCs w:val="21"/>
          <w:lang w:val="fr-CH" w:eastAsia="it-IT"/>
        </w:rPr>
        <w:tab/>
        <w:t>OBJECTIF.</w:t>
      </w:r>
    </w:p>
    <w:p w14:paraId="3A652205" w14:textId="77777777" w:rsidR="00D91639" w:rsidRPr="00B871C4" w:rsidRDefault="00D91639" w:rsidP="00D91639">
      <w:pPr>
        <w:shd w:val="clear" w:color="auto" w:fill="FDFDFD"/>
        <w:spacing w:line="360" w:lineRule="auto"/>
        <w:jc w:val="both"/>
        <w:rPr>
          <w:rFonts w:ascii="Arial" w:hAnsi="Arial" w:cs="Arial"/>
          <w:color w:val="0070C0"/>
          <w:sz w:val="21"/>
          <w:szCs w:val="21"/>
          <w:lang w:val="fr-CH" w:eastAsia="it-IT"/>
        </w:rPr>
      </w:pPr>
    </w:p>
    <w:p w14:paraId="54D6DFE0" w14:textId="3094F769" w:rsidR="00D91639" w:rsidRDefault="00D91639" w:rsidP="00D91639">
      <w:pPr>
        <w:shd w:val="clear" w:color="auto" w:fill="FDFDFD"/>
        <w:spacing w:line="360" w:lineRule="auto"/>
        <w:jc w:val="both"/>
        <w:rPr>
          <w:rFonts w:ascii="Arial" w:hAnsi="Arial" w:cs="Arial"/>
          <w:color w:val="0070C0"/>
          <w:sz w:val="21"/>
          <w:szCs w:val="21"/>
          <w:lang w:val="fr-CH" w:eastAsia="it-IT"/>
        </w:rPr>
      </w:pPr>
      <w:r w:rsidRPr="00B871C4">
        <w:rPr>
          <w:rFonts w:ascii="Arial" w:hAnsi="Arial" w:cs="Arial"/>
          <w:color w:val="0070C0"/>
          <w:sz w:val="21"/>
          <w:szCs w:val="21"/>
          <w:lang w:val="fr-CH" w:eastAsia="it-IT"/>
        </w:rPr>
        <w:t>L'objectif de cette procédure est d'assurer l'enregistrement, le traitement et l'évaluation corrects et effic</w:t>
      </w:r>
      <w:r w:rsidR="008C3CE8" w:rsidRPr="00B871C4">
        <w:rPr>
          <w:rFonts w:ascii="Arial" w:hAnsi="Arial" w:cs="Arial"/>
          <w:color w:val="0070C0"/>
          <w:sz w:val="21"/>
          <w:szCs w:val="21"/>
          <w:lang w:val="fr-CH" w:eastAsia="it-IT"/>
        </w:rPr>
        <w:t>aces des plaintes et des appels</w:t>
      </w:r>
      <w:r w:rsidRPr="00B871C4">
        <w:rPr>
          <w:rFonts w:ascii="Arial" w:hAnsi="Arial" w:cs="Arial"/>
          <w:color w:val="0070C0"/>
          <w:sz w:val="21"/>
          <w:szCs w:val="21"/>
          <w:lang w:val="fr-CH" w:eastAsia="it-IT"/>
        </w:rPr>
        <w:t xml:space="preserve"> afin d'éviter la répétition d'erreurs et, si possible, de satisfaire le plaignant ou le requérant. Cette procédure inclut également toute plainte déposée par des tiers contre des clients certifiés selon le schéma (PAFC/NORM-001-2019). La mise en œuvre et le suivi des mesures visent à améliorer la qualité des activités d'inspection.</w:t>
      </w:r>
    </w:p>
    <w:p w14:paraId="05972D0A" w14:textId="4AB50B9A" w:rsidR="00720F4D" w:rsidRPr="00B871C4" w:rsidRDefault="00E02EE2" w:rsidP="00D91639">
      <w:pPr>
        <w:shd w:val="clear" w:color="auto" w:fill="FDFDFD"/>
        <w:spacing w:line="360" w:lineRule="auto"/>
        <w:jc w:val="both"/>
        <w:rPr>
          <w:rFonts w:ascii="Arial" w:hAnsi="Arial" w:cs="Arial"/>
          <w:color w:val="0070C0"/>
          <w:sz w:val="21"/>
          <w:szCs w:val="21"/>
          <w:lang w:val="fr-CH" w:eastAsia="it-IT"/>
        </w:rPr>
      </w:pPr>
      <w:r w:rsidRPr="00E02EE2">
        <w:rPr>
          <w:rFonts w:ascii="Arial" w:hAnsi="Arial" w:cs="Arial"/>
          <w:color w:val="0070C0"/>
          <w:sz w:val="21"/>
          <w:szCs w:val="21"/>
          <w:highlight w:val="yellow"/>
          <w:lang w:val="fr-CH" w:eastAsia="it-IT"/>
        </w:rPr>
        <w:t>Control Union est responsable de toutes les actions concernant les appels et les appels</w:t>
      </w:r>
    </w:p>
    <w:p w14:paraId="525767D8" w14:textId="77777777" w:rsidR="00D91639" w:rsidRPr="00B871C4" w:rsidRDefault="00D91639" w:rsidP="00D91639">
      <w:pPr>
        <w:shd w:val="clear" w:color="auto" w:fill="FDFDFD"/>
        <w:spacing w:line="360" w:lineRule="auto"/>
        <w:jc w:val="both"/>
        <w:rPr>
          <w:rFonts w:ascii="Arial" w:hAnsi="Arial" w:cs="Arial"/>
          <w:color w:val="0070C0"/>
          <w:sz w:val="21"/>
          <w:szCs w:val="21"/>
          <w:lang w:val="fr-CH" w:eastAsia="it-IT"/>
        </w:rPr>
      </w:pPr>
    </w:p>
    <w:p w14:paraId="08E4C8FF" w14:textId="77777777" w:rsidR="00D91639" w:rsidRPr="00B871C4" w:rsidRDefault="00D91639" w:rsidP="00D91639">
      <w:pPr>
        <w:shd w:val="clear" w:color="auto" w:fill="FDFDFD"/>
        <w:spacing w:line="360" w:lineRule="auto"/>
        <w:jc w:val="both"/>
        <w:rPr>
          <w:rFonts w:ascii="Arial" w:hAnsi="Arial" w:cs="Arial"/>
          <w:color w:val="0070C0"/>
          <w:sz w:val="21"/>
          <w:szCs w:val="21"/>
          <w:lang w:val="fr-CH" w:eastAsia="it-IT"/>
        </w:rPr>
      </w:pPr>
      <w:r w:rsidRPr="00B871C4">
        <w:rPr>
          <w:rFonts w:ascii="Arial" w:hAnsi="Arial" w:cs="Arial"/>
          <w:color w:val="0070C0"/>
          <w:sz w:val="21"/>
          <w:szCs w:val="21"/>
          <w:lang w:val="fr-CH" w:eastAsia="it-IT"/>
        </w:rPr>
        <w:t>CU fait la distinction entre les appels et les plaintes.</w:t>
      </w:r>
    </w:p>
    <w:p w14:paraId="12FBB971" w14:textId="08136171" w:rsidR="00D91639" w:rsidRPr="00B871C4" w:rsidRDefault="00D91639" w:rsidP="00D91639">
      <w:pPr>
        <w:numPr>
          <w:ilvl w:val="0"/>
          <w:numId w:val="57"/>
        </w:numPr>
        <w:shd w:val="clear" w:color="auto" w:fill="FDFDFD"/>
        <w:spacing w:line="360" w:lineRule="auto"/>
        <w:jc w:val="both"/>
        <w:rPr>
          <w:rFonts w:ascii="Arial" w:hAnsi="Arial" w:cs="Arial"/>
          <w:color w:val="0070C0"/>
          <w:sz w:val="21"/>
          <w:szCs w:val="21"/>
          <w:lang w:val="fr-CH" w:eastAsia="it-IT"/>
        </w:rPr>
      </w:pPr>
      <w:r w:rsidRPr="00B871C4">
        <w:rPr>
          <w:rFonts w:ascii="Arial" w:hAnsi="Arial" w:cs="Arial"/>
          <w:b/>
          <w:color w:val="0070C0"/>
          <w:sz w:val="21"/>
          <w:szCs w:val="21"/>
          <w:lang w:val="fr-CH" w:eastAsia="it-IT"/>
        </w:rPr>
        <w:t>Appels</w:t>
      </w:r>
      <w:r w:rsidRPr="00B871C4">
        <w:rPr>
          <w:rFonts w:ascii="Arial" w:hAnsi="Arial" w:cs="Arial"/>
          <w:color w:val="0070C0"/>
          <w:sz w:val="21"/>
          <w:szCs w:val="21"/>
          <w:lang w:val="fr-CH" w:eastAsia="it-IT"/>
        </w:rPr>
        <w:t xml:space="preserve"> : un appel est une notification officielle de désaccord avec une décision prise dans le cadre d'un processus de certification, ou une demande de réexamen par le fournisseur d'une décision prise par le personnel de Control Union.</w:t>
      </w:r>
    </w:p>
    <w:p w14:paraId="328BDAC2" w14:textId="46B3B0D0" w:rsidR="00D91639" w:rsidRPr="00B871C4" w:rsidRDefault="00D91639" w:rsidP="00D91639">
      <w:pPr>
        <w:numPr>
          <w:ilvl w:val="0"/>
          <w:numId w:val="57"/>
        </w:numPr>
        <w:shd w:val="clear" w:color="auto" w:fill="FDFDFD"/>
        <w:spacing w:line="360" w:lineRule="auto"/>
        <w:jc w:val="both"/>
        <w:rPr>
          <w:rFonts w:ascii="Arial" w:hAnsi="Arial" w:cs="Arial"/>
          <w:color w:val="0070C0"/>
          <w:sz w:val="21"/>
          <w:szCs w:val="21"/>
          <w:lang w:val="fr-CH" w:eastAsia="it-IT"/>
        </w:rPr>
      </w:pPr>
      <w:r w:rsidRPr="00B871C4">
        <w:rPr>
          <w:rFonts w:ascii="Arial" w:hAnsi="Arial" w:cs="Arial"/>
          <w:b/>
          <w:color w:val="0070C0"/>
          <w:sz w:val="21"/>
          <w:szCs w:val="21"/>
          <w:lang w:val="fr-CH" w:eastAsia="it-IT"/>
        </w:rPr>
        <w:t>Plaintes</w:t>
      </w:r>
      <w:r w:rsidRPr="00B871C4">
        <w:rPr>
          <w:rFonts w:ascii="Arial" w:hAnsi="Arial" w:cs="Arial"/>
          <w:color w:val="0070C0"/>
          <w:sz w:val="21"/>
          <w:szCs w:val="21"/>
          <w:lang w:val="fr-CH" w:eastAsia="it-IT"/>
        </w:rPr>
        <w:t xml:space="preserve"> : Une plainte est l'expression formelle du mécontentement de toute personne ou organisation concernant la conduite d'un employé de l'UC, la méthodologie de l'UC ou le travail effectué sous la responsabilité contractuelle de l'UC. Si l'insatisfaction concerne </w:t>
      </w:r>
      <w:r w:rsidRPr="00B871C4">
        <w:rPr>
          <w:rFonts w:ascii="Arial" w:hAnsi="Arial" w:cs="Arial"/>
          <w:color w:val="0070C0"/>
          <w:sz w:val="21"/>
          <w:szCs w:val="21"/>
          <w:lang w:val="fr-CH" w:eastAsia="it-IT"/>
        </w:rPr>
        <w:lastRenderedPageBreak/>
        <w:t>une décision (certification) dans le cadre d'un processus de certification de l'UC, elle doit être soumise comme un appel et non comme une plainte.</w:t>
      </w:r>
    </w:p>
    <w:p w14:paraId="344F1B6D" w14:textId="17F8E2C8" w:rsidR="00D26EF1" w:rsidRPr="00B871C4" w:rsidRDefault="00D26EF1" w:rsidP="00F15F03">
      <w:pPr>
        <w:shd w:val="clear" w:color="auto" w:fill="FDFDFD"/>
        <w:spacing w:line="360" w:lineRule="auto"/>
        <w:rPr>
          <w:rFonts w:ascii="Arial" w:hAnsi="Arial" w:cs="Arial"/>
          <w:color w:val="0070C0"/>
          <w:sz w:val="21"/>
          <w:szCs w:val="21"/>
          <w:lang w:val="fr-CH" w:eastAsia="it-IT"/>
        </w:rPr>
      </w:pPr>
    </w:p>
    <w:p w14:paraId="525093A9" w14:textId="77777777" w:rsidR="002A47F7" w:rsidRPr="00B871C4" w:rsidRDefault="002A47F7" w:rsidP="00F15F03">
      <w:pPr>
        <w:pStyle w:val="Intestazione"/>
        <w:spacing w:line="360" w:lineRule="auto"/>
        <w:rPr>
          <w:rFonts w:ascii="Arial" w:hAnsi="Arial" w:cs="Arial"/>
          <w:sz w:val="24"/>
          <w:lang w:val="fr-CH"/>
        </w:rPr>
      </w:pPr>
    </w:p>
    <w:p w14:paraId="783D9F78" w14:textId="443CF6F9" w:rsidR="002A47F7" w:rsidRPr="00F15F03" w:rsidRDefault="002A47F7" w:rsidP="00F15F03">
      <w:pPr>
        <w:pStyle w:val="Intestazione"/>
        <w:numPr>
          <w:ilvl w:val="0"/>
          <w:numId w:val="51"/>
        </w:numPr>
        <w:tabs>
          <w:tab w:val="clear" w:pos="720"/>
          <w:tab w:val="clear" w:pos="4536"/>
          <w:tab w:val="clear" w:pos="9072"/>
          <w:tab w:val="num" w:pos="360"/>
        </w:tabs>
        <w:spacing w:line="360" w:lineRule="auto"/>
        <w:ind w:left="360"/>
        <w:rPr>
          <w:rFonts w:ascii="Arial" w:hAnsi="Arial" w:cs="Arial"/>
          <w:sz w:val="24"/>
        </w:rPr>
      </w:pPr>
      <w:r w:rsidRPr="00F15F03">
        <w:rPr>
          <w:rFonts w:ascii="Arial" w:hAnsi="Arial" w:cs="Arial"/>
          <w:sz w:val="24"/>
        </w:rPr>
        <w:t xml:space="preserve">ITER DI </w:t>
      </w:r>
      <w:r w:rsidR="00D26EF1" w:rsidRPr="00F15F03">
        <w:rPr>
          <w:rFonts w:ascii="Arial" w:hAnsi="Arial" w:cs="Arial"/>
          <w:sz w:val="24"/>
        </w:rPr>
        <w:t>GESTIONE DEI RICORSI</w:t>
      </w:r>
    </w:p>
    <w:p w14:paraId="71DB76D6" w14:textId="0B6ADB6B" w:rsidR="00D26EF1" w:rsidRPr="00F15F03" w:rsidRDefault="00D26EF1" w:rsidP="00F15F03">
      <w:pPr>
        <w:pStyle w:val="Intestazione"/>
        <w:tabs>
          <w:tab w:val="clear" w:pos="4536"/>
          <w:tab w:val="clear" w:pos="9072"/>
        </w:tabs>
        <w:spacing w:line="360" w:lineRule="auto"/>
        <w:rPr>
          <w:rFonts w:ascii="Arial" w:hAnsi="Arial" w:cs="Arial"/>
          <w:sz w:val="24"/>
        </w:rPr>
      </w:pPr>
    </w:p>
    <w:p w14:paraId="2344502F" w14:textId="3CE2744C" w:rsidR="00D26EF1" w:rsidRPr="00F15F03" w:rsidRDefault="00D26EF1" w:rsidP="00F15F03">
      <w:pPr>
        <w:shd w:val="clear" w:color="auto" w:fill="FDFDFD"/>
        <w:spacing w:line="360" w:lineRule="auto"/>
        <w:jc w:val="both"/>
        <w:rPr>
          <w:rFonts w:ascii="Arial" w:hAnsi="Arial" w:cs="Arial"/>
          <w:sz w:val="21"/>
          <w:szCs w:val="21"/>
          <w:lang w:val="it-IT" w:eastAsia="it-IT"/>
        </w:rPr>
      </w:pPr>
      <w:r w:rsidRPr="00F15F03">
        <w:rPr>
          <w:rFonts w:ascii="Arial" w:hAnsi="Arial" w:cs="Arial"/>
          <w:sz w:val="21"/>
          <w:szCs w:val="21"/>
          <w:lang w:val="it-IT" w:eastAsia="it-IT"/>
        </w:rPr>
        <w:t xml:space="preserve">I clienti che desiderano presentare un ricorso a CU possono farlo </w:t>
      </w:r>
      <w:r w:rsidRPr="002B7A12">
        <w:rPr>
          <w:rFonts w:ascii="Arial" w:hAnsi="Arial" w:cs="Arial"/>
          <w:sz w:val="21"/>
          <w:szCs w:val="21"/>
          <w:lang w:val="it-IT" w:eastAsia="it-IT"/>
        </w:rPr>
        <w:t>attraverso mail</w:t>
      </w:r>
      <w:r w:rsidR="002B7A12" w:rsidRPr="002B7A12">
        <w:rPr>
          <w:rFonts w:ascii="Arial" w:hAnsi="Arial" w:cs="Arial"/>
          <w:sz w:val="21"/>
          <w:szCs w:val="21"/>
          <w:lang w:val="it-IT" w:eastAsia="it-IT"/>
        </w:rPr>
        <w:t xml:space="preserve"> </w:t>
      </w:r>
      <w:r w:rsidR="00AE4901">
        <w:rPr>
          <w:rFonts w:ascii="Arial" w:hAnsi="Arial" w:cs="Arial"/>
          <w:sz w:val="21"/>
          <w:szCs w:val="21"/>
          <w:lang w:val="it-IT" w:eastAsia="it-IT"/>
        </w:rPr>
        <w:t xml:space="preserve">all’indirizzo </w:t>
      </w:r>
      <w:hyperlink r:id="rId14" w:history="1">
        <w:r w:rsidR="00BE7674" w:rsidRPr="00DD000A">
          <w:rPr>
            <w:rStyle w:val="Collegamentoipertestuale"/>
            <w:rFonts w:ascii="Arial" w:hAnsi="Arial" w:cs="Arial"/>
            <w:sz w:val="21"/>
            <w:szCs w:val="21"/>
            <w:lang w:val="it-IT" w:eastAsia="it-IT"/>
          </w:rPr>
          <w:t>italia@controlunion.com</w:t>
        </w:r>
      </w:hyperlink>
      <w:r w:rsidR="00BE7674">
        <w:rPr>
          <w:rFonts w:ascii="Arial" w:hAnsi="Arial" w:cs="Arial"/>
          <w:sz w:val="21"/>
          <w:szCs w:val="21"/>
          <w:lang w:val="it-IT" w:eastAsia="it-IT"/>
        </w:rPr>
        <w:t xml:space="preserve"> </w:t>
      </w:r>
      <w:r w:rsidR="002B7A12" w:rsidRPr="002B7A12">
        <w:rPr>
          <w:rFonts w:ascii="Arial" w:hAnsi="Arial" w:cs="Arial"/>
          <w:sz w:val="21"/>
          <w:szCs w:val="21"/>
          <w:lang w:val="it-IT" w:eastAsia="it-IT"/>
        </w:rPr>
        <w:t>o altro forme scritte trasmesse in modo tracciabile</w:t>
      </w:r>
      <w:r w:rsidR="00A037EF">
        <w:rPr>
          <w:rFonts w:ascii="Arial" w:hAnsi="Arial" w:cs="Arial"/>
          <w:sz w:val="21"/>
          <w:szCs w:val="21"/>
          <w:lang w:val="it-IT" w:eastAsia="it-IT"/>
        </w:rPr>
        <w:t xml:space="preserve"> ( </w:t>
      </w:r>
      <w:r w:rsidR="00671764">
        <w:rPr>
          <w:rFonts w:ascii="Arial" w:hAnsi="Arial" w:cs="Arial"/>
          <w:sz w:val="21"/>
          <w:szCs w:val="21"/>
          <w:lang w:val="it-IT" w:eastAsia="it-IT"/>
        </w:rPr>
        <w:t xml:space="preserve">ITA 05 </w:t>
      </w:r>
      <w:r w:rsidR="00671764" w:rsidRPr="00671764">
        <w:rPr>
          <w:rFonts w:ascii="Arial" w:hAnsi="Arial" w:cs="Arial"/>
          <w:sz w:val="21"/>
          <w:szCs w:val="21"/>
          <w:lang w:val="it-IT" w:eastAsia="it-IT"/>
        </w:rPr>
        <w:t>PAFCCB-CUDISPPROT</w:t>
      </w:r>
      <w:r w:rsidR="00671764">
        <w:rPr>
          <w:rFonts w:ascii="Arial" w:hAnsi="Arial" w:cs="Arial"/>
          <w:sz w:val="21"/>
          <w:szCs w:val="21"/>
          <w:lang w:val="it-IT" w:eastAsia="it-IT"/>
        </w:rPr>
        <w:t xml:space="preserve">) </w:t>
      </w:r>
      <w:r w:rsidRPr="002B7A12">
        <w:rPr>
          <w:rFonts w:ascii="Arial" w:hAnsi="Arial" w:cs="Arial"/>
          <w:sz w:val="21"/>
          <w:szCs w:val="21"/>
          <w:lang w:val="it-IT" w:eastAsia="it-IT"/>
        </w:rPr>
        <w:t>.</w:t>
      </w:r>
      <w:r w:rsidRPr="00F15F03">
        <w:rPr>
          <w:rFonts w:ascii="Arial" w:hAnsi="Arial" w:cs="Arial"/>
          <w:sz w:val="21"/>
          <w:szCs w:val="21"/>
          <w:lang w:val="it-IT" w:eastAsia="it-IT"/>
        </w:rPr>
        <w:t xml:space="preserve"> Una volta ricevuta la richiesta di ricorso quest</w:t>
      </w:r>
      <w:r w:rsidR="00F15F03" w:rsidRPr="00F15F03">
        <w:rPr>
          <w:rFonts w:ascii="Arial" w:hAnsi="Arial" w:cs="Arial"/>
          <w:sz w:val="21"/>
          <w:szCs w:val="21"/>
          <w:lang w:val="it-IT" w:eastAsia="it-IT"/>
        </w:rPr>
        <w:t>a</w:t>
      </w:r>
      <w:r w:rsidRPr="00F15F03">
        <w:rPr>
          <w:rFonts w:ascii="Arial" w:hAnsi="Arial" w:cs="Arial"/>
          <w:sz w:val="21"/>
          <w:szCs w:val="21"/>
          <w:lang w:val="it-IT" w:eastAsia="it-IT"/>
        </w:rPr>
        <w:t xml:space="preserve"> sarà registrat</w:t>
      </w:r>
      <w:r w:rsidR="00A745DC" w:rsidRPr="00F15F03">
        <w:rPr>
          <w:rFonts w:ascii="Arial" w:hAnsi="Arial" w:cs="Arial"/>
          <w:sz w:val="21"/>
          <w:szCs w:val="21"/>
          <w:lang w:val="it-IT" w:eastAsia="it-IT"/>
        </w:rPr>
        <w:t>a</w:t>
      </w:r>
      <w:r w:rsidRPr="00F15F03">
        <w:rPr>
          <w:rFonts w:ascii="Arial" w:hAnsi="Arial" w:cs="Arial"/>
          <w:sz w:val="21"/>
          <w:szCs w:val="21"/>
          <w:lang w:val="it-IT" w:eastAsia="it-IT"/>
        </w:rPr>
        <w:t xml:space="preserve"> sul modello </w:t>
      </w:r>
      <w:r w:rsidR="00A745DC" w:rsidRPr="00F15F03">
        <w:rPr>
          <w:rFonts w:ascii="Arial" w:hAnsi="Arial" w:cs="Arial"/>
          <w:sz w:val="21"/>
          <w:szCs w:val="21"/>
          <w:lang w:val="it-IT" w:eastAsia="it-IT"/>
        </w:rPr>
        <w:t>“</w:t>
      </w:r>
      <w:r w:rsidRPr="00F15F03">
        <w:rPr>
          <w:rFonts w:ascii="Arial" w:hAnsi="Arial" w:cs="Arial"/>
          <w:iCs/>
          <w:szCs w:val="22"/>
          <w:lang w:val="it-IT" w:eastAsia="it-IT"/>
        </w:rPr>
        <w:t xml:space="preserve">ITA </w:t>
      </w:r>
      <w:r w:rsidR="00805DE6">
        <w:rPr>
          <w:rFonts w:ascii="Arial" w:hAnsi="Arial" w:cs="Arial"/>
          <w:iCs/>
          <w:szCs w:val="22"/>
          <w:lang w:val="it-IT" w:eastAsia="it-IT"/>
        </w:rPr>
        <w:t>6</w:t>
      </w:r>
      <w:r w:rsidRPr="00F15F03">
        <w:rPr>
          <w:rFonts w:ascii="Arial" w:hAnsi="Arial" w:cs="Arial"/>
          <w:iCs/>
          <w:szCs w:val="22"/>
          <w:lang w:val="it-IT" w:eastAsia="it-IT"/>
        </w:rPr>
        <w:t xml:space="preserve"> Complaints report</w:t>
      </w:r>
      <w:r w:rsidR="00A745DC" w:rsidRPr="00F15F03">
        <w:rPr>
          <w:rFonts w:ascii="Arial" w:hAnsi="Arial" w:cs="Arial"/>
          <w:iCs/>
          <w:szCs w:val="22"/>
          <w:lang w:val="it-IT" w:eastAsia="it-IT"/>
        </w:rPr>
        <w:t>”</w:t>
      </w:r>
      <w:r w:rsidR="001C2330">
        <w:rPr>
          <w:rFonts w:ascii="Arial" w:hAnsi="Arial" w:cs="Arial"/>
          <w:iCs/>
          <w:szCs w:val="22"/>
          <w:lang w:val="it-IT" w:eastAsia="it-IT"/>
        </w:rPr>
        <w:t xml:space="preserve"> dal </w:t>
      </w:r>
      <w:r w:rsidR="0071247C">
        <w:rPr>
          <w:rFonts w:ascii="Arial" w:hAnsi="Arial" w:cs="Arial"/>
          <w:iCs/>
          <w:szCs w:val="22"/>
          <w:lang w:val="it-IT" w:eastAsia="it-IT"/>
        </w:rPr>
        <w:t xml:space="preserve">Responsabile Tecnico o da DIR </w:t>
      </w:r>
      <w:r w:rsidR="001C2330">
        <w:rPr>
          <w:rFonts w:ascii="Arial" w:hAnsi="Arial" w:cs="Arial"/>
          <w:iCs/>
          <w:szCs w:val="22"/>
          <w:lang w:val="it-IT" w:eastAsia="it-IT"/>
        </w:rPr>
        <w:t xml:space="preserve"> </w:t>
      </w:r>
      <w:r w:rsidRPr="00F15F03">
        <w:rPr>
          <w:rFonts w:ascii="Arial" w:hAnsi="Arial" w:cs="Arial"/>
          <w:iCs/>
          <w:szCs w:val="22"/>
          <w:lang w:val="it-IT" w:eastAsia="it-IT"/>
        </w:rPr>
        <w:t>. Nella richiesta di ricorso il ricorrente dovrà specificare</w:t>
      </w:r>
      <w:r w:rsidR="00F15F03" w:rsidRPr="00F15F03">
        <w:rPr>
          <w:rFonts w:ascii="Arial" w:hAnsi="Arial" w:cs="Arial"/>
          <w:iCs/>
          <w:szCs w:val="22"/>
          <w:lang w:val="it-IT" w:eastAsia="it-IT"/>
        </w:rPr>
        <w:t>,</w:t>
      </w:r>
      <w:r w:rsidRPr="00F15F03">
        <w:rPr>
          <w:rFonts w:ascii="Arial" w:hAnsi="Arial" w:cs="Arial"/>
          <w:iCs/>
          <w:szCs w:val="22"/>
          <w:lang w:val="it-IT" w:eastAsia="it-IT"/>
        </w:rPr>
        <w:t xml:space="preserve"> </w:t>
      </w:r>
      <w:r w:rsidR="00F15F03" w:rsidRPr="00F15F03">
        <w:rPr>
          <w:rFonts w:ascii="Arial" w:hAnsi="Arial" w:cs="Arial"/>
          <w:sz w:val="21"/>
          <w:szCs w:val="21"/>
          <w:lang w:val="it-IT" w:eastAsia="it-IT"/>
        </w:rPr>
        <w:t xml:space="preserve">nel modo più chiaro possibile, </w:t>
      </w:r>
      <w:r w:rsidRPr="00F15F03">
        <w:rPr>
          <w:rFonts w:ascii="Arial" w:hAnsi="Arial" w:cs="Arial"/>
          <w:sz w:val="21"/>
          <w:szCs w:val="21"/>
          <w:lang w:val="it-IT" w:eastAsia="it-IT"/>
        </w:rPr>
        <w:t>la natura dell</w:t>
      </w:r>
      <w:r w:rsidR="00A745DC" w:rsidRPr="00F15F03">
        <w:rPr>
          <w:rFonts w:ascii="Arial" w:hAnsi="Arial" w:cs="Arial"/>
          <w:sz w:val="21"/>
          <w:szCs w:val="21"/>
          <w:lang w:val="it-IT" w:eastAsia="it-IT"/>
        </w:rPr>
        <w:t xml:space="preserve">o stesso </w:t>
      </w:r>
      <w:r w:rsidRPr="00F15F03">
        <w:rPr>
          <w:rFonts w:ascii="Arial" w:hAnsi="Arial" w:cs="Arial"/>
          <w:sz w:val="21"/>
          <w:szCs w:val="21"/>
          <w:lang w:val="it-IT" w:eastAsia="it-IT"/>
        </w:rPr>
        <w:t xml:space="preserve"> seguendo lo schema ("chi, cosa, dove, quando") e descrivere chiaramente l'argomento</w:t>
      </w:r>
      <w:r w:rsidR="00A745DC" w:rsidRPr="00F15F03">
        <w:rPr>
          <w:rFonts w:ascii="Arial" w:hAnsi="Arial" w:cs="Arial"/>
          <w:sz w:val="21"/>
          <w:szCs w:val="21"/>
          <w:lang w:val="it-IT" w:eastAsia="it-IT"/>
        </w:rPr>
        <w:t>. Molto importanti al riguardo sarebbero eventuali prove oggettive in possesso del ricorrente</w:t>
      </w:r>
      <w:r w:rsidR="00F33537" w:rsidRPr="00F15F03">
        <w:rPr>
          <w:rFonts w:ascii="Arial" w:hAnsi="Arial" w:cs="Arial"/>
          <w:sz w:val="21"/>
          <w:szCs w:val="21"/>
          <w:lang w:val="it-IT" w:eastAsia="it-IT"/>
        </w:rPr>
        <w:t>.</w:t>
      </w:r>
    </w:p>
    <w:p w14:paraId="18089646" w14:textId="77777777" w:rsidR="00F15F03" w:rsidRPr="00F15F03" w:rsidRDefault="00F15F03" w:rsidP="00F15F03">
      <w:pPr>
        <w:shd w:val="clear" w:color="auto" w:fill="FDFDFD"/>
        <w:spacing w:line="360" w:lineRule="auto"/>
        <w:jc w:val="both"/>
        <w:rPr>
          <w:rFonts w:ascii="Arial" w:hAnsi="Arial" w:cs="Arial"/>
          <w:sz w:val="21"/>
          <w:szCs w:val="21"/>
          <w:lang w:val="it-IT" w:eastAsia="it-IT"/>
        </w:rPr>
      </w:pPr>
    </w:p>
    <w:p w14:paraId="0AEDD054" w14:textId="42FC377E" w:rsidR="00D26EF1" w:rsidRPr="00F15F03" w:rsidRDefault="00D26EF1" w:rsidP="00F15F03">
      <w:pPr>
        <w:shd w:val="clear" w:color="auto" w:fill="FDFDFD"/>
        <w:spacing w:line="360" w:lineRule="auto"/>
        <w:jc w:val="both"/>
        <w:rPr>
          <w:rFonts w:ascii="Arial" w:hAnsi="Arial" w:cs="Arial"/>
          <w:sz w:val="21"/>
          <w:szCs w:val="21"/>
          <w:lang w:val="it-IT" w:eastAsia="it-IT"/>
        </w:rPr>
      </w:pPr>
      <w:r w:rsidRPr="00F15F03">
        <w:rPr>
          <w:rFonts w:ascii="Arial" w:hAnsi="Arial" w:cs="Arial"/>
          <w:sz w:val="21"/>
          <w:szCs w:val="21"/>
          <w:lang w:val="it-IT" w:eastAsia="it-IT"/>
        </w:rPr>
        <w:t>Il cliente può presentare ricorso contro una decisione (</w:t>
      </w:r>
      <w:r w:rsidR="002B7A12">
        <w:rPr>
          <w:rFonts w:ascii="Arial" w:hAnsi="Arial" w:cs="Arial"/>
          <w:sz w:val="21"/>
          <w:szCs w:val="21"/>
          <w:lang w:val="it-IT" w:eastAsia="it-IT"/>
        </w:rPr>
        <w:t>esito ispezione</w:t>
      </w:r>
      <w:r w:rsidRPr="00F15F03">
        <w:rPr>
          <w:rFonts w:ascii="Arial" w:hAnsi="Arial" w:cs="Arial"/>
          <w:sz w:val="21"/>
          <w:szCs w:val="21"/>
          <w:lang w:val="it-IT" w:eastAsia="it-IT"/>
        </w:rPr>
        <w:t>) o richiedere di riconsiderare una decisione (</w:t>
      </w:r>
      <w:r w:rsidR="002B7A12">
        <w:rPr>
          <w:rFonts w:ascii="Arial" w:hAnsi="Arial" w:cs="Arial"/>
          <w:sz w:val="21"/>
          <w:szCs w:val="21"/>
          <w:lang w:val="it-IT" w:eastAsia="it-IT"/>
        </w:rPr>
        <w:t>esito ispezione</w:t>
      </w:r>
      <w:r w:rsidRPr="00F15F03">
        <w:rPr>
          <w:rFonts w:ascii="Arial" w:hAnsi="Arial" w:cs="Arial"/>
          <w:sz w:val="21"/>
          <w:szCs w:val="21"/>
          <w:lang w:val="it-IT" w:eastAsia="it-IT"/>
        </w:rPr>
        <w:t xml:space="preserve">) che CU ha preso, </w:t>
      </w:r>
    </w:p>
    <w:p w14:paraId="559F42D9" w14:textId="6C68A278" w:rsidR="004D756C" w:rsidRPr="00F15F03" w:rsidRDefault="004D756C" w:rsidP="00F15F03">
      <w:pPr>
        <w:shd w:val="clear" w:color="auto" w:fill="FDFDFD"/>
        <w:spacing w:line="360" w:lineRule="auto"/>
        <w:jc w:val="both"/>
        <w:rPr>
          <w:rFonts w:ascii="Arial" w:hAnsi="Arial" w:cs="Arial"/>
          <w:sz w:val="21"/>
          <w:szCs w:val="21"/>
        </w:rPr>
      </w:pPr>
      <w:r w:rsidRPr="00F15F03">
        <w:rPr>
          <w:rFonts w:ascii="Arial" w:hAnsi="Arial" w:cs="Arial"/>
          <w:sz w:val="21"/>
          <w:szCs w:val="21"/>
          <w:lang w:val="it-IT" w:eastAsia="it-IT"/>
        </w:rPr>
        <w:t xml:space="preserve">Un membro </w:t>
      </w:r>
      <w:r w:rsidR="00F33537" w:rsidRPr="00F15F03">
        <w:rPr>
          <w:rFonts w:ascii="Arial" w:hAnsi="Arial" w:cs="Arial"/>
          <w:sz w:val="21"/>
          <w:szCs w:val="21"/>
          <w:lang w:val="it-IT" w:eastAsia="it-IT"/>
        </w:rPr>
        <w:t xml:space="preserve">incaricato </w:t>
      </w:r>
      <w:r w:rsidR="00A745DC" w:rsidRPr="00F15F03">
        <w:rPr>
          <w:rFonts w:ascii="Arial" w:hAnsi="Arial" w:cs="Arial"/>
          <w:sz w:val="21"/>
          <w:szCs w:val="21"/>
          <w:lang w:val="it-IT" w:eastAsia="it-IT"/>
        </w:rPr>
        <w:t xml:space="preserve">dal Direttore Generale </w:t>
      </w:r>
      <w:r w:rsidRPr="00F15F03">
        <w:rPr>
          <w:rFonts w:ascii="Arial" w:hAnsi="Arial" w:cs="Arial"/>
          <w:sz w:val="21"/>
          <w:szCs w:val="21"/>
          <w:lang w:val="it-IT" w:eastAsia="it-IT"/>
        </w:rPr>
        <w:t xml:space="preserve">(di solito il certificatore o il responsabile della qualità) </w:t>
      </w:r>
      <w:r w:rsidR="00A745DC" w:rsidRPr="00F15F03">
        <w:rPr>
          <w:rFonts w:ascii="Arial" w:hAnsi="Arial" w:cs="Arial"/>
          <w:sz w:val="21"/>
          <w:szCs w:val="21"/>
          <w:lang w:val="it-IT" w:eastAsia="it-IT"/>
        </w:rPr>
        <w:t xml:space="preserve">o il direttore stesso </w:t>
      </w:r>
      <w:r w:rsidRPr="00F15F03">
        <w:rPr>
          <w:rFonts w:ascii="Arial" w:hAnsi="Arial" w:cs="Arial"/>
          <w:sz w:val="21"/>
          <w:szCs w:val="21"/>
          <w:lang w:val="it-IT" w:eastAsia="it-IT"/>
        </w:rPr>
        <w:t>confermerà il ricevimento del ricorso entro due (2) settimane dalla ricezione d</w:t>
      </w:r>
      <w:r w:rsidR="00F33537" w:rsidRPr="00F15F03">
        <w:rPr>
          <w:rFonts w:ascii="Arial" w:hAnsi="Arial" w:cs="Arial"/>
          <w:sz w:val="21"/>
          <w:szCs w:val="21"/>
          <w:lang w:val="it-IT" w:eastAsia="it-IT"/>
        </w:rPr>
        <w:t>ello stesso</w:t>
      </w:r>
      <w:r w:rsidRPr="00F15F03">
        <w:rPr>
          <w:rFonts w:ascii="Arial" w:hAnsi="Arial" w:cs="Arial"/>
          <w:sz w:val="21"/>
          <w:szCs w:val="21"/>
          <w:lang w:val="it-IT" w:eastAsia="it-IT"/>
        </w:rPr>
        <w:t>. Questa conferma deve indicare il tempo stimato per la gestione del ricorso. Dopo aver formalizzato il ricevimento sono raccolte tutte le informazioni necessarie a chi</w:t>
      </w:r>
      <w:r w:rsidR="00F33537" w:rsidRPr="00F15F03">
        <w:rPr>
          <w:rFonts w:ascii="Arial" w:hAnsi="Arial" w:cs="Arial"/>
          <w:sz w:val="21"/>
          <w:szCs w:val="21"/>
          <w:lang w:val="it-IT" w:eastAsia="it-IT"/>
        </w:rPr>
        <w:t>a</w:t>
      </w:r>
      <w:r w:rsidRPr="00F15F03">
        <w:rPr>
          <w:rFonts w:ascii="Arial" w:hAnsi="Arial" w:cs="Arial"/>
          <w:sz w:val="21"/>
          <w:szCs w:val="21"/>
          <w:lang w:val="it-IT" w:eastAsia="it-IT"/>
        </w:rPr>
        <w:t>rire l’origine del problema e se il reclamo è sostanziato si procede ad una analisi più approfondita che considera i segu</w:t>
      </w:r>
      <w:r w:rsidR="00F33537" w:rsidRPr="00F15F03">
        <w:rPr>
          <w:rFonts w:ascii="Arial" w:hAnsi="Arial" w:cs="Arial"/>
          <w:sz w:val="21"/>
          <w:szCs w:val="21"/>
          <w:lang w:val="it-IT" w:eastAsia="it-IT"/>
        </w:rPr>
        <w:t>enti</w:t>
      </w:r>
      <w:r w:rsidRPr="00F15F03">
        <w:rPr>
          <w:rFonts w:ascii="Arial" w:hAnsi="Arial" w:cs="Arial"/>
          <w:sz w:val="21"/>
          <w:szCs w:val="21"/>
          <w:lang w:val="it-IT" w:eastAsia="it-IT"/>
        </w:rPr>
        <w:t xml:space="preserve"> aspetti:</w:t>
      </w:r>
      <w:r w:rsidRPr="00F15F03">
        <w:rPr>
          <w:rFonts w:ascii="Arial" w:hAnsi="Arial" w:cs="Arial"/>
          <w:sz w:val="21"/>
          <w:szCs w:val="21"/>
        </w:rPr>
        <w:t xml:space="preserve"> </w:t>
      </w:r>
      <w:r w:rsidRPr="00F15F03">
        <w:rPr>
          <w:rStyle w:val="ts-alignment-element"/>
          <w:rFonts w:ascii="Arial" w:hAnsi="Arial" w:cs="Arial"/>
          <w:sz w:val="21"/>
          <w:szCs w:val="21"/>
        </w:rPr>
        <w:t>analisi</w:t>
      </w:r>
      <w:r w:rsidRPr="00F15F03">
        <w:rPr>
          <w:rFonts w:ascii="Arial" w:hAnsi="Arial" w:cs="Arial"/>
          <w:sz w:val="21"/>
          <w:szCs w:val="21"/>
        </w:rPr>
        <w:t xml:space="preserve"> della </w:t>
      </w:r>
      <w:r w:rsidRPr="00F15F03">
        <w:rPr>
          <w:rStyle w:val="ts-alignment-element"/>
          <w:rFonts w:ascii="Arial" w:hAnsi="Arial" w:cs="Arial"/>
          <w:sz w:val="21"/>
          <w:szCs w:val="21"/>
        </w:rPr>
        <w:t>causa</w:t>
      </w:r>
      <w:r w:rsidRPr="00F15F03">
        <w:rPr>
          <w:rFonts w:ascii="Arial" w:hAnsi="Arial" w:cs="Arial"/>
          <w:sz w:val="21"/>
          <w:szCs w:val="21"/>
        </w:rPr>
        <w:t xml:space="preserve"> </w:t>
      </w:r>
      <w:r w:rsidRPr="00F15F03">
        <w:rPr>
          <w:rStyle w:val="ts-alignment-element"/>
          <w:rFonts w:ascii="Arial" w:hAnsi="Arial" w:cs="Arial"/>
          <w:sz w:val="21"/>
          <w:szCs w:val="21"/>
        </w:rPr>
        <w:t>principale</w:t>
      </w:r>
      <w:r w:rsidR="00F15F03" w:rsidRPr="00F15F03">
        <w:rPr>
          <w:rStyle w:val="ts-alignment-element"/>
          <w:rFonts w:ascii="Arial" w:hAnsi="Arial" w:cs="Arial"/>
          <w:sz w:val="21"/>
          <w:szCs w:val="21"/>
        </w:rPr>
        <w:t>, proposta di azione correttiva</w:t>
      </w:r>
      <w:r w:rsidR="00F15F03" w:rsidRPr="00F15F03">
        <w:rPr>
          <w:rFonts w:ascii="Arial" w:hAnsi="Arial" w:cs="Arial"/>
          <w:sz w:val="21"/>
          <w:szCs w:val="21"/>
        </w:rPr>
        <w:t xml:space="preserve"> ed identificazione di eventuali responsabilità per la gestione degli extra costi.</w:t>
      </w:r>
    </w:p>
    <w:p w14:paraId="7E59F638" w14:textId="5C47CAA3" w:rsidR="004D756C" w:rsidRPr="00F15F03" w:rsidRDefault="004D756C" w:rsidP="00F15F03">
      <w:pPr>
        <w:shd w:val="clear" w:color="auto" w:fill="FDFDFD"/>
        <w:spacing w:line="360" w:lineRule="auto"/>
        <w:jc w:val="both"/>
        <w:rPr>
          <w:rFonts w:ascii="Arial" w:hAnsi="Arial" w:cs="Arial"/>
          <w:sz w:val="21"/>
          <w:szCs w:val="21"/>
        </w:rPr>
      </w:pPr>
    </w:p>
    <w:p w14:paraId="39BB2EDB" w14:textId="28293623" w:rsidR="00904532" w:rsidRDefault="004D756C" w:rsidP="00904532">
      <w:pPr>
        <w:spacing w:line="360" w:lineRule="auto"/>
        <w:jc w:val="both"/>
        <w:rPr>
          <w:rFonts w:ascii="Arial" w:hAnsi="Arial" w:cs="Arial"/>
          <w:sz w:val="21"/>
          <w:szCs w:val="21"/>
          <w:lang w:val="it-IT" w:eastAsia="it-IT"/>
        </w:rPr>
      </w:pPr>
      <w:r w:rsidRPr="00F15F03">
        <w:rPr>
          <w:rFonts w:ascii="Arial" w:hAnsi="Arial" w:cs="Arial"/>
          <w:sz w:val="21"/>
          <w:szCs w:val="21"/>
          <w:lang w:val="it-IT" w:eastAsia="it-IT"/>
        </w:rPr>
        <w:t xml:space="preserve">Il personale </w:t>
      </w:r>
      <w:r w:rsidR="00904532" w:rsidRPr="00B51E23">
        <w:rPr>
          <w:rFonts w:ascii="Arial" w:hAnsi="Arial" w:cs="Arial"/>
          <w:sz w:val="21"/>
          <w:szCs w:val="21"/>
          <w:lang w:val="it-IT" w:eastAsia="it-IT"/>
        </w:rPr>
        <w:t xml:space="preserve">scelto </w:t>
      </w:r>
      <w:r w:rsidR="00904532">
        <w:rPr>
          <w:rFonts w:ascii="Arial" w:hAnsi="Arial" w:cs="Arial"/>
          <w:sz w:val="21"/>
          <w:szCs w:val="21"/>
          <w:lang w:val="it-IT" w:eastAsia="it-IT"/>
        </w:rPr>
        <w:t xml:space="preserve">dal Direttore Generale </w:t>
      </w:r>
      <w:r w:rsidR="00904532" w:rsidRPr="00B51E23">
        <w:rPr>
          <w:rFonts w:ascii="Arial" w:hAnsi="Arial" w:cs="Arial"/>
          <w:sz w:val="21"/>
          <w:szCs w:val="21"/>
          <w:lang w:val="it-IT" w:eastAsia="it-IT"/>
        </w:rPr>
        <w:t>tra il personale c</w:t>
      </w:r>
      <w:r w:rsidR="00904532" w:rsidRPr="004943E3">
        <w:rPr>
          <w:rFonts w:ascii="Arial" w:hAnsi="Arial" w:cs="Arial"/>
          <w:sz w:val="21"/>
          <w:szCs w:val="21"/>
          <w:highlight w:val="yellow"/>
          <w:lang w:val="it-IT" w:eastAsia="it-IT"/>
        </w:rPr>
        <w:t>he non ha preso parte al processo ispettivo,</w:t>
      </w:r>
      <w:r w:rsidR="00904532">
        <w:rPr>
          <w:rFonts w:ascii="Arial" w:hAnsi="Arial" w:cs="Arial"/>
          <w:sz w:val="21"/>
          <w:szCs w:val="21"/>
          <w:lang w:val="it-IT" w:eastAsia="it-IT"/>
        </w:rPr>
        <w:t xml:space="preserve"> </w:t>
      </w:r>
      <w:r w:rsidR="00904532" w:rsidRPr="00F15F03">
        <w:rPr>
          <w:rFonts w:ascii="Arial" w:hAnsi="Arial" w:cs="Arial"/>
          <w:sz w:val="21"/>
          <w:szCs w:val="21"/>
          <w:lang w:val="it-IT" w:eastAsia="it-IT"/>
        </w:rPr>
        <w:t xml:space="preserve">o direttamente il Direttore fornirà al ricorrente informazione formale dell'esito e della fine del processo e le motivazione della decisione per iscritto.  </w:t>
      </w:r>
    </w:p>
    <w:p w14:paraId="605F076F" w14:textId="3AAE80DD" w:rsidR="004D756C" w:rsidRDefault="004D756C" w:rsidP="00F15F03">
      <w:pPr>
        <w:spacing w:line="360" w:lineRule="auto"/>
        <w:jc w:val="both"/>
        <w:rPr>
          <w:rFonts w:ascii="Arial" w:hAnsi="Arial" w:cs="Arial"/>
          <w:sz w:val="21"/>
          <w:szCs w:val="21"/>
          <w:lang w:val="it-IT" w:eastAsia="it-IT"/>
        </w:rPr>
      </w:pPr>
      <w:r w:rsidRPr="00F15F03">
        <w:rPr>
          <w:rFonts w:ascii="Arial" w:hAnsi="Arial" w:cs="Arial"/>
          <w:sz w:val="21"/>
          <w:szCs w:val="21"/>
          <w:lang w:val="it-IT" w:eastAsia="it-IT"/>
        </w:rPr>
        <w:t xml:space="preserve">.  Il Responsabile della qualità registrerà </w:t>
      </w:r>
      <w:r w:rsidR="006404CB" w:rsidRPr="00F15F03">
        <w:rPr>
          <w:rFonts w:ascii="Arial" w:hAnsi="Arial" w:cs="Arial"/>
          <w:sz w:val="21"/>
          <w:szCs w:val="21"/>
          <w:lang w:val="it-IT" w:eastAsia="it-IT"/>
        </w:rPr>
        <w:t>il ricorso</w:t>
      </w:r>
      <w:r w:rsidRPr="00F15F03">
        <w:rPr>
          <w:rFonts w:ascii="Arial" w:hAnsi="Arial" w:cs="Arial"/>
          <w:sz w:val="21"/>
          <w:szCs w:val="21"/>
          <w:lang w:val="it-IT" w:eastAsia="it-IT"/>
        </w:rPr>
        <w:t>, il suo esito e qualsiasi azione intrapresa per risolverlo</w:t>
      </w:r>
      <w:r w:rsidR="006F1E3A">
        <w:rPr>
          <w:rFonts w:ascii="Arial" w:hAnsi="Arial" w:cs="Arial"/>
          <w:sz w:val="21"/>
          <w:szCs w:val="21"/>
          <w:lang w:val="it-IT" w:eastAsia="it-IT"/>
        </w:rPr>
        <w:t xml:space="preserve"> </w:t>
      </w:r>
      <w:r w:rsidR="006F1E3A" w:rsidRPr="009C7CEA">
        <w:rPr>
          <w:rFonts w:ascii="Arial" w:hAnsi="Arial" w:cs="Arial"/>
          <w:sz w:val="21"/>
          <w:szCs w:val="21"/>
          <w:highlight w:val="yellow"/>
          <w:lang w:val="it-IT" w:eastAsia="it-IT"/>
        </w:rPr>
        <w:t>ed includerà tutte le informazioni i CUSI</w:t>
      </w:r>
    </w:p>
    <w:p w14:paraId="1603FBBB" w14:textId="77777777" w:rsidR="00D91639" w:rsidRDefault="00D91639" w:rsidP="00F15F03">
      <w:pPr>
        <w:spacing w:line="360" w:lineRule="auto"/>
        <w:jc w:val="both"/>
        <w:rPr>
          <w:rFonts w:ascii="Arial" w:hAnsi="Arial" w:cs="Arial"/>
          <w:sz w:val="21"/>
          <w:szCs w:val="21"/>
          <w:lang w:val="it-IT" w:eastAsia="it-IT"/>
        </w:rPr>
      </w:pPr>
    </w:p>
    <w:p w14:paraId="7745E3F6" w14:textId="1C0D6D41" w:rsidR="00D91639" w:rsidRPr="00B871C4" w:rsidRDefault="00D91639" w:rsidP="00D91639">
      <w:pPr>
        <w:spacing w:line="360" w:lineRule="auto"/>
        <w:jc w:val="both"/>
        <w:rPr>
          <w:rFonts w:ascii="Arial" w:hAnsi="Arial" w:cs="Arial"/>
          <w:color w:val="0070C0"/>
          <w:sz w:val="24"/>
          <w:lang w:val="fr-CH" w:eastAsia="it-IT"/>
        </w:rPr>
      </w:pPr>
      <w:r w:rsidRPr="00B871C4">
        <w:rPr>
          <w:rFonts w:ascii="Arial" w:hAnsi="Arial" w:cs="Arial"/>
          <w:color w:val="0070C0"/>
          <w:sz w:val="24"/>
          <w:lang w:val="fr-CH" w:eastAsia="it-IT"/>
        </w:rPr>
        <w:t>2. PROCÉDURE POUR LE TRAITEMENT DES APPELS</w:t>
      </w:r>
    </w:p>
    <w:p w14:paraId="4F474DD3" w14:textId="77777777" w:rsidR="00D91639" w:rsidRPr="00B871C4" w:rsidRDefault="00D91639" w:rsidP="00D91639">
      <w:pPr>
        <w:spacing w:line="360" w:lineRule="auto"/>
        <w:jc w:val="both"/>
        <w:rPr>
          <w:rFonts w:ascii="Arial" w:hAnsi="Arial" w:cs="Arial"/>
          <w:color w:val="0070C0"/>
          <w:sz w:val="21"/>
          <w:szCs w:val="21"/>
          <w:lang w:val="fr-CH" w:eastAsia="it-IT"/>
        </w:rPr>
      </w:pPr>
    </w:p>
    <w:p w14:paraId="7D81826C" w14:textId="3306FDBC" w:rsidR="00D91639" w:rsidRPr="00B871C4" w:rsidRDefault="00D91639" w:rsidP="00D91639">
      <w:pPr>
        <w:spacing w:line="360" w:lineRule="auto"/>
        <w:jc w:val="both"/>
        <w:rPr>
          <w:rFonts w:ascii="Arial" w:hAnsi="Arial" w:cs="Arial"/>
          <w:color w:val="0070C0"/>
          <w:sz w:val="21"/>
          <w:szCs w:val="21"/>
          <w:lang w:val="fr-CH" w:eastAsia="it-IT"/>
        </w:rPr>
      </w:pPr>
      <w:r w:rsidRPr="00B871C4">
        <w:rPr>
          <w:rFonts w:ascii="Arial" w:hAnsi="Arial" w:cs="Arial"/>
          <w:color w:val="0070C0"/>
          <w:sz w:val="21"/>
          <w:szCs w:val="21"/>
          <w:lang w:val="fr-CH" w:eastAsia="it-IT"/>
        </w:rPr>
        <w:t xml:space="preserve">Les clients qui souhaitent soumettre un appel à CU peuvent le faire par courriel </w:t>
      </w:r>
      <w:r w:rsidR="0042228D">
        <w:rPr>
          <w:rFonts w:ascii="Arial" w:hAnsi="Arial" w:cs="Arial"/>
          <w:color w:val="0070C0"/>
          <w:sz w:val="21"/>
          <w:szCs w:val="21"/>
          <w:lang w:val="fr-CH" w:eastAsia="it-IT"/>
        </w:rPr>
        <w:t xml:space="preserve">a </w:t>
      </w:r>
      <w:hyperlink r:id="rId15" w:history="1">
        <w:r w:rsidR="0042228D" w:rsidRPr="0042228D">
          <w:rPr>
            <w:rStyle w:val="Collegamentoipertestuale"/>
            <w:rFonts w:ascii="Arial" w:hAnsi="Arial" w:cs="Arial"/>
            <w:sz w:val="21"/>
            <w:szCs w:val="21"/>
            <w:lang w:val="fr-CH" w:eastAsia="it-IT"/>
          </w:rPr>
          <w:t>italia@controlunion.com</w:t>
        </w:r>
      </w:hyperlink>
      <w:r w:rsidR="0042228D" w:rsidRPr="0042228D">
        <w:rPr>
          <w:rFonts w:ascii="Arial" w:hAnsi="Arial" w:cs="Arial"/>
          <w:sz w:val="21"/>
          <w:szCs w:val="21"/>
          <w:lang w:val="fr-CH" w:eastAsia="it-IT"/>
        </w:rPr>
        <w:t xml:space="preserve"> </w:t>
      </w:r>
      <w:r w:rsidRPr="00B871C4">
        <w:rPr>
          <w:rFonts w:ascii="Arial" w:hAnsi="Arial" w:cs="Arial"/>
          <w:color w:val="0070C0"/>
          <w:sz w:val="21"/>
          <w:szCs w:val="21"/>
          <w:lang w:val="fr-CH" w:eastAsia="it-IT"/>
        </w:rPr>
        <w:t>ou par tout autre formulaire écrit envoyé de manière traçable</w:t>
      </w:r>
      <w:r w:rsidR="001C2330">
        <w:rPr>
          <w:rFonts w:ascii="Arial" w:hAnsi="Arial" w:cs="Arial"/>
          <w:color w:val="0070C0"/>
          <w:sz w:val="21"/>
          <w:szCs w:val="21"/>
          <w:lang w:val="fr-CH" w:eastAsia="it-IT"/>
        </w:rPr>
        <w:t xml:space="preserve"> </w:t>
      </w:r>
      <w:r w:rsidR="001C2330" w:rsidRPr="001C2330">
        <w:rPr>
          <w:rFonts w:ascii="Arial" w:hAnsi="Arial" w:cs="Arial"/>
          <w:sz w:val="21"/>
          <w:szCs w:val="21"/>
          <w:lang w:val="fr-CH" w:eastAsia="it-IT"/>
        </w:rPr>
        <w:t>( ITA 05 PAFCCB-CUDISPPROT)</w:t>
      </w:r>
      <w:r w:rsidRPr="00B871C4">
        <w:rPr>
          <w:rFonts w:ascii="Arial" w:hAnsi="Arial" w:cs="Arial"/>
          <w:color w:val="0070C0"/>
          <w:sz w:val="21"/>
          <w:szCs w:val="21"/>
          <w:lang w:val="fr-CH" w:eastAsia="it-IT"/>
        </w:rPr>
        <w:t>.</w:t>
      </w:r>
      <w:r w:rsidR="00D70862" w:rsidRPr="00B871C4">
        <w:rPr>
          <w:rFonts w:ascii="Arial" w:hAnsi="Arial" w:cs="Arial"/>
          <w:color w:val="0070C0"/>
          <w:sz w:val="21"/>
          <w:szCs w:val="21"/>
          <w:lang w:val="fr-CH" w:eastAsia="it-IT"/>
        </w:rPr>
        <w:t xml:space="preserve"> </w:t>
      </w:r>
      <w:r w:rsidR="00D70862" w:rsidRPr="00D70862">
        <w:rPr>
          <w:rFonts w:ascii="Arial" w:hAnsi="Arial" w:cs="Arial"/>
          <w:color w:val="0070C0"/>
          <w:sz w:val="21"/>
          <w:szCs w:val="21"/>
          <w:lang w:val="fr-CH" w:eastAsia="it-IT"/>
        </w:rPr>
        <w:t>Une fois la demande de recours reçue, celle-ci sera enregistrée sur le formulaire « ITA 6 Complaints report » par le Responsable Technique ou par la DIR</w:t>
      </w:r>
      <w:r w:rsidR="00D70862" w:rsidRPr="00B871C4">
        <w:rPr>
          <w:rFonts w:ascii="Arial" w:hAnsi="Arial" w:cs="Arial"/>
          <w:color w:val="0070C0"/>
          <w:sz w:val="21"/>
          <w:szCs w:val="21"/>
          <w:lang w:val="fr-CH" w:eastAsia="it-IT"/>
        </w:rPr>
        <w:t>.</w:t>
      </w:r>
      <w:r w:rsidR="00D70862">
        <w:rPr>
          <w:rFonts w:ascii="Arial" w:hAnsi="Arial" w:cs="Arial"/>
          <w:color w:val="0070C0"/>
          <w:sz w:val="21"/>
          <w:szCs w:val="21"/>
          <w:lang w:val="fr-CH" w:eastAsia="it-IT"/>
        </w:rPr>
        <w:t xml:space="preserve"> </w:t>
      </w:r>
      <w:r w:rsidRPr="00B871C4">
        <w:rPr>
          <w:rFonts w:ascii="Arial" w:hAnsi="Arial" w:cs="Arial"/>
          <w:color w:val="0070C0"/>
          <w:sz w:val="21"/>
          <w:szCs w:val="21"/>
          <w:lang w:val="fr-CH" w:eastAsia="it-IT"/>
        </w:rPr>
        <w:t xml:space="preserve">Dans la demande d'appel, le requérant doit préciser, aussi clairement que possible, la nature de l'appel </w:t>
      </w:r>
      <w:r w:rsidRPr="00B871C4">
        <w:rPr>
          <w:rFonts w:ascii="Arial" w:hAnsi="Arial" w:cs="Arial"/>
          <w:color w:val="0070C0"/>
          <w:sz w:val="21"/>
          <w:szCs w:val="21"/>
          <w:lang w:val="fr-CH" w:eastAsia="it-IT"/>
        </w:rPr>
        <w:lastRenderedPageBreak/>
        <w:t>suivant le régime ("qui, quoi, où, quand") et décrire clairement l'objet. Très important à cet égard serait toute preuve objective en possession de l'appelant.</w:t>
      </w:r>
    </w:p>
    <w:p w14:paraId="6C756337" w14:textId="77777777" w:rsidR="00D91639" w:rsidRPr="00B871C4" w:rsidRDefault="00D91639" w:rsidP="00D91639">
      <w:pPr>
        <w:spacing w:line="360" w:lineRule="auto"/>
        <w:jc w:val="both"/>
        <w:rPr>
          <w:rFonts w:ascii="Arial" w:hAnsi="Arial" w:cs="Arial"/>
          <w:color w:val="0070C0"/>
          <w:sz w:val="21"/>
          <w:szCs w:val="21"/>
          <w:lang w:val="fr-CH" w:eastAsia="it-IT"/>
        </w:rPr>
      </w:pPr>
    </w:p>
    <w:p w14:paraId="6E6C2A17" w14:textId="77777777" w:rsidR="00D91639" w:rsidRPr="00B871C4" w:rsidRDefault="00D91639" w:rsidP="00D91639">
      <w:pPr>
        <w:spacing w:line="360" w:lineRule="auto"/>
        <w:jc w:val="both"/>
        <w:rPr>
          <w:rFonts w:ascii="Arial" w:hAnsi="Arial" w:cs="Arial"/>
          <w:color w:val="0070C0"/>
          <w:sz w:val="21"/>
          <w:szCs w:val="21"/>
          <w:lang w:val="fr-CH" w:eastAsia="it-IT"/>
        </w:rPr>
      </w:pPr>
      <w:r w:rsidRPr="00B871C4">
        <w:rPr>
          <w:rFonts w:ascii="Arial" w:hAnsi="Arial" w:cs="Arial"/>
          <w:color w:val="0070C0"/>
          <w:sz w:val="21"/>
          <w:szCs w:val="21"/>
          <w:lang w:val="fr-CH" w:eastAsia="it-IT"/>
        </w:rPr>
        <w:t xml:space="preserve">Le client peut faire appel d'une décision (résultat d'inspection) ou demander le réexamen d'une décision (résultat d'inspection) que CU a prise, </w:t>
      </w:r>
    </w:p>
    <w:p w14:paraId="4697B0F6" w14:textId="77777777" w:rsidR="00D91639" w:rsidRPr="00B871C4" w:rsidRDefault="00D91639" w:rsidP="00D91639">
      <w:pPr>
        <w:spacing w:line="360" w:lineRule="auto"/>
        <w:jc w:val="both"/>
        <w:rPr>
          <w:rFonts w:ascii="Arial" w:hAnsi="Arial" w:cs="Arial"/>
          <w:color w:val="0070C0"/>
          <w:sz w:val="21"/>
          <w:szCs w:val="21"/>
          <w:lang w:val="fr-CH" w:eastAsia="it-IT"/>
        </w:rPr>
      </w:pPr>
      <w:r w:rsidRPr="00B871C4">
        <w:rPr>
          <w:rFonts w:ascii="Arial" w:hAnsi="Arial" w:cs="Arial"/>
          <w:color w:val="0070C0"/>
          <w:sz w:val="21"/>
          <w:szCs w:val="21"/>
          <w:lang w:val="fr-CH" w:eastAsia="it-IT"/>
        </w:rPr>
        <w:t>Un membre mandaté par le directeur général (généralement le certificateur ou le responsable qualité) ou le directeur lui-même accusera réception de l'appel dans les deux (2) semaines suivant sa réception. Cette confirmation doit indiquer le délai estimé pour le traitement de l'appel. Après un accusé de réception formel, toutes les informations nécessaires pour clarifier l'origine du problème sont collectées et, si la plainte est fondée, une analyse plus approfondie est effectuée, qui prend en compte les aspects suivants : analyse des causes profondes, proposition d'action corrective et identification de toute responsabilité dans la gestion des coûts supplémentaires.</w:t>
      </w:r>
    </w:p>
    <w:p w14:paraId="446CA9E7" w14:textId="77777777" w:rsidR="00D91639" w:rsidRPr="00B871C4" w:rsidRDefault="00D91639" w:rsidP="00D91639">
      <w:pPr>
        <w:spacing w:line="360" w:lineRule="auto"/>
        <w:jc w:val="both"/>
        <w:rPr>
          <w:rFonts w:ascii="Arial" w:hAnsi="Arial" w:cs="Arial"/>
          <w:color w:val="0070C0"/>
          <w:sz w:val="21"/>
          <w:szCs w:val="21"/>
          <w:lang w:val="fr-CH" w:eastAsia="it-IT"/>
        </w:rPr>
      </w:pPr>
    </w:p>
    <w:p w14:paraId="31DCFCDE" w14:textId="2EC01D3F" w:rsidR="00D91639" w:rsidRPr="00B871C4" w:rsidRDefault="00D91639" w:rsidP="00D91639">
      <w:pPr>
        <w:spacing w:line="360" w:lineRule="auto"/>
        <w:jc w:val="both"/>
        <w:rPr>
          <w:rFonts w:ascii="Arial" w:hAnsi="Arial" w:cs="Arial"/>
          <w:color w:val="0070C0"/>
          <w:sz w:val="21"/>
          <w:szCs w:val="21"/>
          <w:lang w:val="fr-CH" w:eastAsia="it-IT"/>
        </w:rPr>
      </w:pPr>
      <w:r w:rsidRPr="00B871C4">
        <w:rPr>
          <w:rFonts w:ascii="Arial" w:hAnsi="Arial" w:cs="Arial"/>
          <w:color w:val="0070C0"/>
          <w:sz w:val="21"/>
          <w:szCs w:val="21"/>
          <w:lang w:val="fr-CH" w:eastAsia="it-IT"/>
        </w:rPr>
        <w:t xml:space="preserve">Le membre du personnel de CU </w:t>
      </w:r>
      <w:r w:rsidR="00AF5763" w:rsidRPr="00AF5763">
        <w:rPr>
          <w:rFonts w:ascii="Arial" w:hAnsi="Arial" w:cs="Arial"/>
          <w:color w:val="0070C0"/>
          <w:sz w:val="21"/>
          <w:szCs w:val="21"/>
          <w:highlight w:val="yellow"/>
          <w:lang w:val="fr-CH" w:eastAsia="it-IT"/>
        </w:rPr>
        <w:t>qui n'ont pas participé au processus d'audit</w:t>
      </w:r>
      <w:r w:rsidR="00AF5763">
        <w:rPr>
          <w:rFonts w:ascii="Arial" w:hAnsi="Arial" w:cs="Arial"/>
          <w:color w:val="0070C0"/>
          <w:sz w:val="21"/>
          <w:szCs w:val="21"/>
          <w:lang w:val="fr-CH" w:eastAsia="it-IT"/>
        </w:rPr>
        <w:t xml:space="preserve"> </w:t>
      </w:r>
      <w:r w:rsidRPr="00B871C4">
        <w:rPr>
          <w:rFonts w:ascii="Arial" w:hAnsi="Arial" w:cs="Arial"/>
          <w:color w:val="0070C0"/>
          <w:sz w:val="21"/>
          <w:szCs w:val="21"/>
          <w:lang w:val="fr-CH" w:eastAsia="it-IT"/>
        </w:rPr>
        <w:t>chargé de traiter l'appel fournira au plaignant des informations formelles sur le résultat et la fin de la procédure, en motivant la décision par écrit.  Le responsable de la qualité enregistrera l'appel, son résultat et toute action entreprise pour le résoudre</w:t>
      </w:r>
      <w:r w:rsidR="00D406A0">
        <w:rPr>
          <w:rFonts w:ascii="Arial" w:hAnsi="Arial" w:cs="Arial"/>
          <w:color w:val="0070C0"/>
          <w:sz w:val="21"/>
          <w:szCs w:val="21"/>
          <w:lang w:val="fr-CH" w:eastAsia="it-IT"/>
        </w:rPr>
        <w:t xml:space="preserve"> </w:t>
      </w:r>
      <w:r w:rsidR="00D406A0" w:rsidRPr="00D406A0">
        <w:rPr>
          <w:rFonts w:ascii="Arial" w:hAnsi="Arial" w:cs="Arial"/>
          <w:color w:val="0070C0"/>
          <w:sz w:val="21"/>
          <w:szCs w:val="21"/>
          <w:highlight w:val="yellow"/>
          <w:lang w:val="fr-CH" w:eastAsia="it-IT"/>
        </w:rPr>
        <w:t>et inclura toutes les informations sur le CUSI</w:t>
      </w:r>
    </w:p>
    <w:p w14:paraId="3CAB520A" w14:textId="77777777" w:rsidR="00F15F03" w:rsidRPr="00B871C4" w:rsidRDefault="00F15F03" w:rsidP="00F15F03">
      <w:pPr>
        <w:spacing w:line="360" w:lineRule="auto"/>
        <w:jc w:val="both"/>
        <w:rPr>
          <w:rFonts w:ascii="Arial" w:hAnsi="Arial" w:cs="Arial"/>
          <w:sz w:val="21"/>
          <w:szCs w:val="21"/>
          <w:lang w:val="fr-CH" w:eastAsia="it-IT"/>
        </w:rPr>
      </w:pPr>
    </w:p>
    <w:p w14:paraId="459C2AA7" w14:textId="77777777" w:rsidR="004D756C" w:rsidRPr="00B871C4" w:rsidRDefault="004D756C" w:rsidP="00F15F03">
      <w:pPr>
        <w:shd w:val="clear" w:color="auto" w:fill="FDFDFD"/>
        <w:spacing w:line="360" w:lineRule="auto"/>
        <w:rPr>
          <w:rFonts w:ascii="Arial" w:hAnsi="Arial" w:cs="Arial"/>
          <w:sz w:val="21"/>
          <w:szCs w:val="21"/>
          <w:lang w:val="fr-CH" w:eastAsia="it-IT"/>
        </w:rPr>
      </w:pPr>
    </w:p>
    <w:p w14:paraId="4EB6D0C1" w14:textId="5D16F380" w:rsidR="00F33537" w:rsidRPr="00F15F03" w:rsidRDefault="00F33537" w:rsidP="00F15F03">
      <w:pPr>
        <w:pStyle w:val="Intestazione"/>
        <w:numPr>
          <w:ilvl w:val="0"/>
          <w:numId w:val="51"/>
        </w:numPr>
        <w:tabs>
          <w:tab w:val="clear" w:pos="720"/>
          <w:tab w:val="clear" w:pos="4536"/>
          <w:tab w:val="clear" w:pos="9072"/>
          <w:tab w:val="num" w:pos="360"/>
        </w:tabs>
        <w:spacing w:line="360" w:lineRule="auto"/>
        <w:ind w:left="360"/>
        <w:rPr>
          <w:rFonts w:ascii="Arial" w:hAnsi="Arial" w:cs="Arial"/>
          <w:sz w:val="24"/>
        </w:rPr>
      </w:pPr>
      <w:r w:rsidRPr="00F15F03">
        <w:rPr>
          <w:rFonts w:ascii="Arial" w:hAnsi="Arial" w:cs="Arial"/>
          <w:sz w:val="24"/>
        </w:rPr>
        <w:t>ITER DI GESTIONE DEI RECLAMI</w:t>
      </w:r>
    </w:p>
    <w:p w14:paraId="013EF28F" w14:textId="48C39602" w:rsidR="002A47F7" w:rsidRPr="00F15F03" w:rsidRDefault="002A47F7" w:rsidP="00F15F03">
      <w:pPr>
        <w:pStyle w:val="Intestazione"/>
        <w:spacing w:line="360" w:lineRule="auto"/>
        <w:jc w:val="both"/>
        <w:rPr>
          <w:rFonts w:ascii="Arial" w:hAnsi="Arial" w:cs="Arial"/>
          <w:sz w:val="24"/>
        </w:rPr>
      </w:pPr>
    </w:p>
    <w:p w14:paraId="67F92663" w14:textId="4459DA0C" w:rsidR="00F33537" w:rsidRPr="00F15F03" w:rsidRDefault="00F33537" w:rsidP="00F15F03">
      <w:pPr>
        <w:shd w:val="clear" w:color="auto" w:fill="FDFDFD"/>
        <w:spacing w:line="360" w:lineRule="auto"/>
        <w:jc w:val="both"/>
        <w:rPr>
          <w:rFonts w:ascii="Arial" w:hAnsi="Arial" w:cs="Arial"/>
          <w:sz w:val="21"/>
          <w:szCs w:val="21"/>
          <w:lang w:val="it-IT" w:eastAsia="it-IT"/>
        </w:rPr>
      </w:pPr>
      <w:r w:rsidRPr="00F15F03">
        <w:rPr>
          <w:rFonts w:ascii="Arial" w:hAnsi="Arial" w:cs="Arial"/>
          <w:sz w:val="21"/>
          <w:szCs w:val="21"/>
          <w:lang w:val="it-IT" w:eastAsia="it-IT"/>
        </w:rPr>
        <w:t xml:space="preserve">I clienti che desiderano presentare un reclamo a CU possono farlo attraverso mail </w:t>
      </w:r>
      <w:hyperlink r:id="rId16" w:history="1">
        <w:r w:rsidR="0015699C" w:rsidRPr="00DD000A">
          <w:rPr>
            <w:rStyle w:val="Collegamentoipertestuale"/>
            <w:rFonts w:ascii="Arial" w:hAnsi="Arial" w:cs="Arial"/>
            <w:sz w:val="21"/>
            <w:szCs w:val="21"/>
            <w:lang w:val="it-IT" w:eastAsia="it-IT"/>
          </w:rPr>
          <w:t>italia@controlunion.com</w:t>
        </w:r>
      </w:hyperlink>
      <w:r w:rsidR="0015699C">
        <w:rPr>
          <w:rFonts w:ascii="Arial" w:hAnsi="Arial" w:cs="Arial"/>
          <w:sz w:val="21"/>
          <w:szCs w:val="21"/>
          <w:lang w:val="it-IT" w:eastAsia="it-IT"/>
        </w:rPr>
        <w:t xml:space="preserve">  </w:t>
      </w:r>
      <w:r w:rsidRPr="00F15F03">
        <w:rPr>
          <w:rFonts w:ascii="Arial" w:hAnsi="Arial" w:cs="Arial"/>
          <w:sz w:val="21"/>
          <w:szCs w:val="21"/>
          <w:lang w:val="it-IT" w:eastAsia="it-IT"/>
        </w:rPr>
        <w:t>o attraverso altre forme scritte</w:t>
      </w:r>
      <w:r w:rsidR="001C2330">
        <w:rPr>
          <w:rFonts w:ascii="Arial" w:hAnsi="Arial" w:cs="Arial"/>
          <w:sz w:val="21"/>
          <w:szCs w:val="21"/>
          <w:lang w:val="it-IT" w:eastAsia="it-IT"/>
        </w:rPr>
        <w:t xml:space="preserve"> ( ITA 05 </w:t>
      </w:r>
      <w:r w:rsidR="001C2330" w:rsidRPr="00671764">
        <w:rPr>
          <w:rFonts w:ascii="Arial" w:hAnsi="Arial" w:cs="Arial"/>
          <w:sz w:val="21"/>
          <w:szCs w:val="21"/>
          <w:lang w:val="it-IT" w:eastAsia="it-IT"/>
        </w:rPr>
        <w:t>PAFCCB-CUDISPPROT</w:t>
      </w:r>
      <w:r w:rsidR="001C2330">
        <w:rPr>
          <w:rFonts w:ascii="Arial" w:hAnsi="Arial" w:cs="Arial"/>
          <w:sz w:val="21"/>
          <w:szCs w:val="21"/>
          <w:lang w:val="it-IT" w:eastAsia="it-IT"/>
        </w:rPr>
        <w:t>)</w:t>
      </w:r>
      <w:r w:rsidRPr="00F15F03">
        <w:rPr>
          <w:rFonts w:ascii="Arial" w:hAnsi="Arial" w:cs="Arial"/>
          <w:sz w:val="21"/>
          <w:szCs w:val="21"/>
          <w:lang w:val="it-IT" w:eastAsia="it-IT"/>
        </w:rPr>
        <w:t xml:space="preserve">. </w:t>
      </w:r>
      <w:r w:rsidR="00D53F9E" w:rsidRPr="00F15F03">
        <w:rPr>
          <w:rFonts w:ascii="Arial" w:hAnsi="Arial" w:cs="Arial"/>
          <w:sz w:val="21"/>
          <w:szCs w:val="21"/>
          <w:lang w:val="it-IT" w:eastAsia="it-IT"/>
        </w:rPr>
        <w:t>Una volta ricevuta la richiesta di ricorso questa sarà registrata sul modello “</w:t>
      </w:r>
      <w:r w:rsidR="00D53F9E" w:rsidRPr="00F15F03">
        <w:rPr>
          <w:rFonts w:ascii="Arial" w:hAnsi="Arial" w:cs="Arial"/>
          <w:iCs/>
          <w:szCs w:val="22"/>
          <w:lang w:val="it-IT" w:eastAsia="it-IT"/>
        </w:rPr>
        <w:t xml:space="preserve">ITA </w:t>
      </w:r>
      <w:r w:rsidR="00D53F9E">
        <w:rPr>
          <w:rFonts w:ascii="Arial" w:hAnsi="Arial" w:cs="Arial"/>
          <w:iCs/>
          <w:szCs w:val="22"/>
          <w:lang w:val="it-IT" w:eastAsia="it-IT"/>
        </w:rPr>
        <w:t>6</w:t>
      </w:r>
      <w:r w:rsidR="00D53F9E" w:rsidRPr="00F15F03">
        <w:rPr>
          <w:rFonts w:ascii="Arial" w:hAnsi="Arial" w:cs="Arial"/>
          <w:iCs/>
          <w:szCs w:val="22"/>
          <w:lang w:val="it-IT" w:eastAsia="it-IT"/>
        </w:rPr>
        <w:t xml:space="preserve"> Complaints report”</w:t>
      </w:r>
      <w:r w:rsidR="00D53F9E">
        <w:rPr>
          <w:rFonts w:ascii="Arial" w:hAnsi="Arial" w:cs="Arial"/>
          <w:iCs/>
          <w:szCs w:val="22"/>
          <w:lang w:val="it-IT" w:eastAsia="it-IT"/>
        </w:rPr>
        <w:t xml:space="preserve"> dal Responsabile Tecnico o da DIR  </w:t>
      </w:r>
      <w:r w:rsidRPr="00F15F03">
        <w:rPr>
          <w:rFonts w:ascii="Arial" w:hAnsi="Arial" w:cs="Arial"/>
          <w:iCs/>
          <w:szCs w:val="22"/>
          <w:lang w:val="it-IT" w:eastAsia="it-IT"/>
        </w:rPr>
        <w:t xml:space="preserve">Nella richiesta di reclamo  il </w:t>
      </w:r>
      <w:r w:rsidR="006404CB" w:rsidRPr="00F15F03">
        <w:rPr>
          <w:rFonts w:ascii="Arial" w:hAnsi="Arial" w:cs="Arial"/>
          <w:iCs/>
          <w:szCs w:val="22"/>
          <w:lang w:val="it-IT" w:eastAsia="it-IT"/>
        </w:rPr>
        <w:t xml:space="preserve">reclamante </w:t>
      </w:r>
      <w:r w:rsidRPr="00F15F03">
        <w:rPr>
          <w:rFonts w:ascii="Arial" w:hAnsi="Arial" w:cs="Arial"/>
          <w:iCs/>
          <w:szCs w:val="22"/>
          <w:lang w:val="it-IT" w:eastAsia="it-IT"/>
        </w:rPr>
        <w:t xml:space="preserve"> dovrà specificare </w:t>
      </w:r>
      <w:r w:rsidRPr="00F15F03">
        <w:rPr>
          <w:rFonts w:ascii="Arial" w:hAnsi="Arial" w:cs="Arial"/>
          <w:sz w:val="21"/>
          <w:szCs w:val="21"/>
          <w:lang w:val="it-IT" w:eastAsia="it-IT"/>
        </w:rPr>
        <w:t>la natura dello stesso  nel modo più chiaro possibile seguendo lo schema ("chi, cosa, dove, quando")</w:t>
      </w:r>
      <w:r w:rsidR="006404CB" w:rsidRPr="00F15F03">
        <w:rPr>
          <w:rFonts w:ascii="Arial" w:hAnsi="Arial" w:cs="Arial"/>
          <w:sz w:val="21"/>
          <w:szCs w:val="21"/>
          <w:lang w:val="it-IT" w:eastAsia="it-IT"/>
        </w:rPr>
        <w:t>. Molto importanti al riguar</w:t>
      </w:r>
      <w:r w:rsidR="00F15F03" w:rsidRPr="00F15F03">
        <w:rPr>
          <w:rFonts w:ascii="Arial" w:hAnsi="Arial" w:cs="Arial"/>
          <w:sz w:val="21"/>
          <w:szCs w:val="21"/>
          <w:lang w:val="it-IT" w:eastAsia="it-IT"/>
        </w:rPr>
        <w:t>d</w:t>
      </w:r>
      <w:r w:rsidR="006404CB" w:rsidRPr="00F15F03">
        <w:rPr>
          <w:rFonts w:ascii="Arial" w:hAnsi="Arial" w:cs="Arial"/>
          <w:sz w:val="21"/>
          <w:szCs w:val="21"/>
          <w:lang w:val="it-IT" w:eastAsia="it-IT"/>
        </w:rPr>
        <w:t xml:space="preserve">o sarebbero eventuale oggettive evidenze disponibili. </w:t>
      </w:r>
    </w:p>
    <w:p w14:paraId="7F3188D4" w14:textId="4E6FC673" w:rsidR="00F33537" w:rsidRPr="00F15F03" w:rsidRDefault="00F33537" w:rsidP="00F15F03">
      <w:pPr>
        <w:shd w:val="clear" w:color="auto" w:fill="FDFDFD"/>
        <w:spacing w:line="360" w:lineRule="auto"/>
        <w:rPr>
          <w:rFonts w:ascii="Arial" w:hAnsi="Arial" w:cs="Arial"/>
          <w:sz w:val="21"/>
          <w:szCs w:val="21"/>
          <w:lang w:val="it-IT" w:eastAsia="it-IT"/>
        </w:rPr>
      </w:pPr>
      <w:r w:rsidRPr="00F15F03">
        <w:rPr>
          <w:rFonts w:ascii="Arial" w:hAnsi="Arial" w:cs="Arial"/>
          <w:sz w:val="21"/>
          <w:szCs w:val="21"/>
          <w:lang w:val="it-IT" w:eastAsia="it-IT"/>
        </w:rPr>
        <w:t>Al fine di evitare interpretazioni errate e</w:t>
      </w:r>
      <w:r w:rsidR="006404CB" w:rsidRPr="00F15F03">
        <w:rPr>
          <w:rFonts w:ascii="Arial" w:hAnsi="Arial" w:cs="Arial"/>
          <w:sz w:val="21"/>
          <w:szCs w:val="21"/>
          <w:lang w:val="it-IT" w:eastAsia="it-IT"/>
        </w:rPr>
        <w:t>d</w:t>
      </w:r>
      <w:r w:rsidRPr="00F15F03">
        <w:rPr>
          <w:rFonts w:ascii="Arial" w:hAnsi="Arial" w:cs="Arial"/>
          <w:sz w:val="21"/>
          <w:szCs w:val="21"/>
          <w:lang w:val="it-IT" w:eastAsia="it-IT"/>
        </w:rPr>
        <w:t xml:space="preserve"> il sospetto di favoritismi, i reclami devono sempre essere presentati per iscritto. </w:t>
      </w:r>
    </w:p>
    <w:p w14:paraId="51241F10" w14:textId="0CFD01AF" w:rsidR="00277B43" w:rsidRPr="00F15F03" w:rsidRDefault="00F33537" w:rsidP="00F15F03">
      <w:pPr>
        <w:shd w:val="clear" w:color="auto" w:fill="FDFDFD"/>
        <w:spacing w:line="360" w:lineRule="auto"/>
        <w:rPr>
          <w:rFonts w:ascii="Arial" w:hAnsi="Arial" w:cs="Arial"/>
          <w:sz w:val="21"/>
          <w:szCs w:val="21"/>
          <w:lang w:val="it-IT" w:eastAsia="it-IT"/>
        </w:rPr>
      </w:pPr>
      <w:r w:rsidRPr="00F15F03">
        <w:rPr>
          <w:rFonts w:ascii="Arial" w:hAnsi="Arial" w:cs="Arial"/>
          <w:sz w:val="21"/>
          <w:szCs w:val="21"/>
          <w:lang w:val="it-IT" w:eastAsia="it-IT"/>
        </w:rPr>
        <w:t xml:space="preserve">Il cliente può presentare </w:t>
      </w:r>
      <w:r w:rsidR="00277B43" w:rsidRPr="00F15F03">
        <w:rPr>
          <w:rFonts w:ascii="Arial" w:hAnsi="Arial" w:cs="Arial"/>
          <w:sz w:val="21"/>
          <w:szCs w:val="21"/>
          <w:lang w:val="it-IT" w:eastAsia="it-IT"/>
        </w:rPr>
        <w:t xml:space="preserve">reclamo </w:t>
      </w:r>
      <w:r w:rsidRPr="00F15F03">
        <w:rPr>
          <w:rFonts w:ascii="Arial" w:hAnsi="Arial" w:cs="Arial"/>
          <w:sz w:val="21"/>
          <w:szCs w:val="21"/>
          <w:lang w:val="it-IT" w:eastAsia="it-IT"/>
        </w:rPr>
        <w:t xml:space="preserve"> contro </w:t>
      </w:r>
      <w:r w:rsidR="00277B43" w:rsidRPr="00F15F03">
        <w:rPr>
          <w:rFonts w:ascii="Arial" w:hAnsi="Arial" w:cs="Arial"/>
          <w:sz w:val="21"/>
          <w:szCs w:val="21"/>
          <w:lang w:val="it-IT" w:eastAsia="it-IT"/>
        </w:rPr>
        <w:t>un comportamento di un dipendente CU, la metodologia CU o il lavoro eseguito sotto la responsabilità contrattuale d</w:t>
      </w:r>
      <w:r w:rsidR="00F15F03">
        <w:rPr>
          <w:rFonts w:ascii="Arial" w:hAnsi="Arial" w:cs="Arial"/>
          <w:sz w:val="21"/>
          <w:szCs w:val="21"/>
          <w:lang w:val="it-IT" w:eastAsia="it-IT"/>
        </w:rPr>
        <w:t>i</w:t>
      </w:r>
      <w:r w:rsidR="00277B43" w:rsidRPr="00F15F03">
        <w:rPr>
          <w:rFonts w:ascii="Arial" w:hAnsi="Arial" w:cs="Arial"/>
          <w:sz w:val="21"/>
          <w:szCs w:val="21"/>
          <w:lang w:val="it-IT" w:eastAsia="it-IT"/>
        </w:rPr>
        <w:t xml:space="preserve"> CU. </w:t>
      </w:r>
    </w:p>
    <w:p w14:paraId="1DC6636B" w14:textId="5043F00F" w:rsidR="00F33537" w:rsidRPr="00F15F03" w:rsidRDefault="00F33537" w:rsidP="00F15F03">
      <w:pPr>
        <w:shd w:val="clear" w:color="auto" w:fill="FDFDFD"/>
        <w:spacing w:line="360" w:lineRule="auto"/>
        <w:jc w:val="both"/>
        <w:rPr>
          <w:rFonts w:ascii="Arial" w:hAnsi="Arial" w:cs="Arial"/>
          <w:sz w:val="21"/>
          <w:szCs w:val="21"/>
        </w:rPr>
      </w:pPr>
      <w:r w:rsidRPr="00F15F03">
        <w:rPr>
          <w:rFonts w:ascii="Arial" w:hAnsi="Arial" w:cs="Arial"/>
          <w:sz w:val="21"/>
          <w:szCs w:val="21"/>
          <w:lang w:val="it-IT" w:eastAsia="it-IT"/>
        </w:rPr>
        <w:t xml:space="preserve">Un membro incaricato (di solito il certificatore o il responsabile della qualità) confermerà il ricevimento del </w:t>
      </w:r>
      <w:r w:rsidR="00277B43" w:rsidRPr="00F15F03">
        <w:rPr>
          <w:rFonts w:ascii="Arial" w:hAnsi="Arial" w:cs="Arial"/>
          <w:sz w:val="21"/>
          <w:szCs w:val="21"/>
          <w:lang w:val="it-IT" w:eastAsia="it-IT"/>
        </w:rPr>
        <w:t xml:space="preserve">reclamo </w:t>
      </w:r>
      <w:r w:rsidRPr="00F15F03">
        <w:rPr>
          <w:rFonts w:ascii="Arial" w:hAnsi="Arial" w:cs="Arial"/>
          <w:sz w:val="21"/>
          <w:szCs w:val="21"/>
          <w:lang w:val="it-IT" w:eastAsia="it-IT"/>
        </w:rPr>
        <w:t xml:space="preserve"> entro due (2) settimane dalla ricezione dello stesso. Questa conferma deve indicare il tempo stimato per la gestione del</w:t>
      </w:r>
      <w:r w:rsidR="00277B43" w:rsidRPr="00F15F03">
        <w:rPr>
          <w:rFonts w:ascii="Arial" w:hAnsi="Arial" w:cs="Arial"/>
          <w:sz w:val="21"/>
          <w:szCs w:val="21"/>
          <w:lang w:val="it-IT" w:eastAsia="it-IT"/>
        </w:rPr>
        <w:t>lo stesso</w:t>
      </w:r>
      <w:r w:rsidRPr="00F15F03">
        <w:rPr>
          <w:rFonts w:ascii="Arial" w:hAnsi="Arial" w:cs="Arial"/>
          <w:sz w:val="21"/>
          <w:szCs w:val="21"/>
          <w:lang w:val="it-IT" w:eastAsia="it-IT"/>
        </w:rPr>
        <w:t>. Dopo aver formalizzato il ricevimento sono raccolte tutte le informazioni necessarie a chiarire l’origine del problema e</w:t>
      </w:r>
      <w:r w:rsidR="00F15F03">
        <w:rPr>
          <w:rFonts w:ascii="Arial" w:hAnsi="Arial" w:cs="Arial"/>
          <w:sz w:val="21"/>
          <w:szCs w:val="21"/>
          <w:lang w:val="it-IT" w:eastAsia="it-IT"/>
        </w:rPr>
        <w:t>,</w:t>
      </w:r>
      <w:r w:rsidRPr="00F15F03">
        <w:rPr>
          <w:rFonts w:ascii="Arial" w:hAnsi="Arial" w:cs="Arial"/>
          <w:sz w:val="21"/>
          <w:szCs w:val="21"/>
          <w:lang w:val="it-IT" w:eastAsia="it-IT"/>
        </w:rPr>
        <w:t xml:space="preserve"> se il </w:t>
      </w:r>
      <w:r w:rsidR="00277B43" w:rsidRPr="00F15F03">
        <w:rPr>
          <w:rFonts w:ascii="Arial" w:hAnsi="Arial" w:cs="Arial"/>
          <w:sz w:val="21"/>
          <w:szCs w:val="21"/>
          <w:lang w:val="it-IT" w:eastAsia="it-IT"/>
        </w:rPr>
        <w:t xml:space="preserve">ricorso </w:t>
      </w:r>
      <w:r w:rsidRPr="00F15F03">
        <w:rPr>
          <w:rFonts w:ascii="Arial" w:hAnsi="Arial" w:cs="Arial"/>
          <w:sz w:val="21"/>
          <w:szCs w:val="21"/>
          <w:lang w:val="it-IT" w:eastAsia="it-IT"/>
        </w:rPr>
        <w:t xml:space="preserve"> è </w:t>
      </w:r>
      <w:r w:rsidRPr="00F15F03">
        <w:rPr>
          <w:rFonts w:ascii="Arial" w:hAnsi="Arial" w:cs="Arial"/>
          <w:sz w:val="21"/>
          <w:szCs w:val="21"/>
          <w:lang w:val="it-IT" w:eastAsia="it-IT"/>
        </w:rPr>
        <w:lastRenderedPageBreak/>
        <w:t>sostanziato</w:t>
      </w:r>
      <w:r w:rsidR="00F15F03">
        <w:rPr>
          <w:rFonts w:ascii="Arial" w:hAnsi="Arial" w:cs="Arial"/>
          <w:sz w:val="21"/>
          <w:szCs w:val="21"/>
          <w:lang w:val="it-IT" w:eastAsia="it-IT"/>
        </w:rPr>
        <w:t>,</w:t>
      </w:r>
      <w:r w:rsidRPr="00F15F03">
        <w:rPr>
          <w:rFonts w:ascii="Arial" w:hAnsi="Arial" w:cs="Arial"/>
          <w:sz w:val="21"/>
          <w:szCs w:val="21"/>
          <w:lang w:val="it-IT" w:eastAsia="it-IT"/>
        </w:rPr>
        <w:t xml:space="preserve"> si procede ad una analisi più approfondita che considera i seguenti aspetti:</w:t>
      </w:r>
      <w:r w:rsidRPr="00F15F03">
        <w:rPr>
          <w:rFonts w:ascii="Arial" w:hAnsi="Arial" w:cs="Arial"/>
          <w:sz w:val="21"/>
          <w:szCs w:val="21"/>
        </w:rPr>
        <w:t xml:space="preserve"> </w:t>
      </w:r>
      <w:r w:rsidRPr="00F15F03">
        <w:rPr>
          <w:rStyle w:val="ts-alignment-element"/>
          <w:rFonts w:ascii="Arial" w:hAnsi="Arial" w:cs="Arial"/>
          <w:sz w:val="21"/>
          <w:szCs w:val="21"/>
        </w:rPr>
        <w:t>analisi</w:t>
      </w:r>
      <w:r w:rsidRPr="00F15F03">
        <w:rPr>
          <w:rFonts w:ascii="Arial" w:hAnsi="Arial" w:cs="Arial"/>
          <w:sz w:val="21"/>
          <w:szCs w:val="21"/>
        </w:rPr>
        <w:t xml:space="preserve"> della </w:t>
      </w:r>
      <w:r w:rsidRPr="00F15F03">
        <w:rPr>
          <w:rStyle w:val="ts-alignment-element"/>
          <w:rFonts w:ascii="Arial" w:hAnsi="Arial" w:cs="Arial"/>
          <w:sz w:val="21"/>
          <w:szCs w:val="21"/>
        </w:rPr>
        <w:t>causa</w:t>
      </w:r>
      <w:r w:rsidRPr="00F15F03">
        <w:rPr>
          <w:rFonts w:ascii="Arial" w:hAnsi="Arial" w:cs="Arial"/>
          <w:sz w:val="21"/>
          <w:szCs w:val="21"/>
        </w:rPr>
        <w:t xml:space="preserve"> </w:t>
      </w:r>
      <w:r w:rsidRPr="00F15F03">
        <w:rPr>
          <w:rStyle w:val="ts-alignment-element"/>
          <w:rFonts w:ascii="Arial" w:hAnsi="Arial" w:cs="Arial"/>
          <w:sz w:val="21"/>
          <w:szCs w:val="21"/>
        </w:rPr>
        <w:t>principale</w:t>
      </w:r>
      <w:r w:rsidRPr="00F15F03">
        <w:rPr>
          <w:rFonts w:ascii="Arial" w:hAnsi="Arial" w:cs="Arial"/>
          <w:sz w:val="21"/>
          <w:szCs w:val="21"/>
        </w:rPr>
        <w:t xml:space="preserve"> dalla quale scaturi</w:t>
      </w:r>
      <w:r w:rsidR="006404CB" w:rsidRPr="00F15F03">
        <w:rPr>
          <w:rFonts w:ascii="Arial" w:hAnsi="Arial" w:cs="Arial"/>
          <w:sz w:val="21"/>
          <w:szCs w:val="21"/>
        </w:rPr>
        <w:t xml:space="preserve">ranno </w:t>
      </w:r>
      <w:r w:rsidRPr="00F15F03">
        <w:rPr>
          <w:rFonts w:ascii="Arial" w:hAnsi="Arial" w:cs="Arial"/>
          <w:sz w:val="21"/>
          <w:szCs w:val="21"/>
        </w:rPr>
        <w:t xml:space="preserve">eventuali Azioni Correttive da porre in essere. </w:t>
      </w:r>
    </w:p>
    <w:p w14:paraId="6CF13324" w14:textId="21813A79" w:rsidR="00F33537" w:rsidRDefault="00F33537" w:rsidP="00F15F03">
      <w:pPr>
        <w:spacing w:line="360" w:lineRule="auto"/>
        <w:jc w:val="both"/>
        <w:rPr>
          <w:rFonts w:ascii="Arial" w:hAnsi="Arial" w:cs="Arial"/>
          <w:sz w:val="21"/>
          <w:szCs w:val="21"/>
          <w:lang w:val="it-IT" w:eastAsia="it-IT"/>
        </w:rPr>
      </w:pPr>
      <w:r w:rsidRPr="00F15F03">
        <w:rPr>
          <w:rFonts w:ascii="Arial" w:hAnsi="Arial" w:cs="Arial"/>
          <w:sz w:val="21"/>
          <w:szCs w:val="21"/>
          <w:lang w:val="it-IT" w:eastAsia="it-IT"/>
        </w:rPr>
        <w:t xml:space="preserve">Il personale </w:t>
      </w:r>
      <w:r w:rsidR="006404CB" w:rsidRPr="00F15F03">
        <w:rPr>
          <w:rFonts w:ascii="Arial" w:hAnsi="Arial" w:cs="Arial"/>
          <w:sz w:val="21"/>
          <w:szCs w:val="21"/>
          <w:lang w:val="it-IT" w:eastAsia="it-IT"/>
        </w:rPr>
        <w:t>incaricato</w:t>
      </w:r>
      <w:r w:rsidR="00BB4A19">
        <w:rPr>
          <w:rFonts w:ascii="Arial" w:hAnsi="Arial" w:cs="Arial"/>
          <w:sz w:val="21"/>
          <w:szCs w:val="21"/>
          <w:lang w:val="it-IT" w:eastAsia="it-IT"/>
        </w:rPr>
        <w:t xml:space="preserve">, </w:t>
      </w:r>
      <w:r w:rsidR="00BB4A19" w:rsidRPr="00B51E23">
        <w:rPr>
          <w:rFonts w:ascii="Arial" w:hAnsi="Arial" w:cs="Arial"/>
          <w:sz w:val="21"/>
          <w:szCs w:val="21"/>
          <w:lang w:val="it-IT" w:eastAsia="it-IT"/>
        </w:rPr>
        <w:t xml:space="preserve">scelto </w:t>
      </w:r>
      <w:r w:rsidR="00BF6CBD">
        <w:rPr>
          <w:rFonts w:ascii="Arial" w:hAnsi="Arial" w:cs="Arial"/>
          <w:sz w:val="21"/>
          <w:szCs w:val="21"/>
          <w:lang w:val="it-IT" w:eastAsia="it-IT"/>
        </w:rPr>
        <w:t xml:space="preserve">dal Direttore Generale </w:t>
      </w:r>
      <w:r w:rsidR="00BB4A19" w:rsidRPr="00B51E23">
        <w:rPr>
          <w:rFonts w:ascii="Arial" w:hAnsi="Arial" w:cs="Arial"/>
          <w:sz w:val="21"/>
          <w:szCs w:val="21"/>
          <w:lang w:val="it-IT" w:eastAsia="it-IT"/>
        </w:rPr>
        <w:t xml:space="preserve">tra il personale </w:t>
      </w:r>
      <w:r w:rsidR="00574B40" w:rsidRPr="00B51E23">
        <w:rPr>
          <w:rFonts w:ascii="Arial" w:hAnsi="Arial" w:cs="Arial"/>
          <w:sz w:val="21"/>
          <w:szCs w:val="21"/>
          <w:lang w:val="it-IT" w:eastAsia="it-IT"/>
        </w:rPr>
        <w:t>che non ha preso parte al processo ispettivo</w:t>
      </w:r>
      <w:r w:rsidR="00574B40">
        <w:rPr>
          <w:rFonts w:ascii="Arial" w:hAnsi="Arial" w:cs="Arial"/>
          <w:sz w:val="21"/>
          <w:szCs w:val="21"/>
          <w:lang w:val="it-IT" w:eastAsia="it-IT"/>
        </w:rPr>
        <w:t>,</w:t>
      </w:r>
      <w:r w:rsidR="00BB4A19">
        <w:rPr>
          <w:rFonts w:ascii="Arial" w:hAnsi="Arial" w:cs="Arial"/>
          <w:sz w:val="21"/>
          <w:szCs w:val="21"/>
          <w:lang w:val="it-IT" w:eastAsia="it-IT"/>
        </w:rPr>
        <w:t xml:space="preserve"> </w:t>
      </w:r>
      <w:r w:rsidR="006404CB" w:rsidRPr="00F15F03">
        <w:rPr>
          <w:rFonts w:ascii="Arial" w:hAnsi="Arial" w:cs="Arial"/>
          <w:sz w:val="21"/>
          <w:szCs w:val="21"/>
          <w:lang w:val="it-IT" w:eastAsia="it-IT"/>
        </w:rPr>
        <w:t xml:space="preserve">o direttamente il Direttore </w:t>
      </w:r>
      <w:r w:rsidRPr="00F15F03">
        <w:rPr>
          <w:rFonts w:ascii="Arial" w:hAnsi="Arial" w:cs="Arial"/>
          <w:sz w:val="21"/>
          <w:szCs w:val="21"/>
          <w:lang w:val="it-IT" w:eastAsia="it-IT"/>
        </w:rPr>
        <w:t>fornirà al ricorrente informazione formale dell'esito e della fine del processo e le motivazione della decisione per iscritto.  Il Responsabile della qualità registrerà l'appello, il suo esito e qualsiasi azione intrapresa per risolverlo</w:t>
      </w:r>
      <w:r w:rsidR="006404CB" w:rsidRPr="00F15F03">
        <w:rPr>
          <w:rFonts w:ascii="Arial" w:hAnsi="Arial" w:cs="Arial"/>
          <w:sz w:val="21"/>
          <w:szCs w:val="21"/>
          <w:lang w:val="it-IT" w:eastAsia="it-IT"/>
        </w:rPr>
        <w:t>.</w:t>
      </w:r>
    </w:p>
    <w:p w14:paraId="555FCEFA" w14:textId="77777777" w:rsidR="008C3CE8" w:rsidRPr="008C3CE8" w:rsidRDefault="008C3CE8" w:rsidP="00F15F03">
      <w:pPr>
        <w:spacing w:line="360" w:lineRule="auto"/>
        <w:jc w:val="both"/>
        <w:rPr>
          <w:rFonts w:ascii="Arial" w:hAnsi="Arial" w:cs="Arial"/>
          <w:color w:val="0070C0"/>
          <w:sz w:val="24"/>
          <w:lang w:val="it-IT" w:eastAsia="it-IT"/>
        </w:rPr>
      </w:pPr>
    </w:p>
    <w:p w14:paraId="60B12D06" w14:textId="77777777" w:rsidR="008C3CE8" w:rsidRPr="00B871C4" w:rsidRDefault="008C3CE8" w:rsidP="008C3CE8">
      <w:pPr>
        <w:spacing w:line="360" w:lineRule="auto"/>
        <w:jc w:val="both"/>
        <w:rPr>
          <w:rFonts w:ascii="Arial" w:hAnsi="Arial" w:cs="Arial"/>
          <w:color w:val="0070C0"/>
          <w:sz w:val="21"/>
          <w:szCs w:val="21"/>
          <w:lang w:val="fr-CH" w:eastAsia="it-IT"/>
        </w:rPr>
      </w:pPr>
      <w:r w:rsidRPr="00B871C4">
        <w:rPr>
          <w:rFonts w:ascii="Arial" w:hAnsi="Arial" w:cs="Arial"/>
          <w:color w:val="0070C0"/>
          <w:sz w:val="24"/>
          <w:lang w:val="fr-CH" w:eastAsia="it-IT"/>
        </w:rPr>
        <w:t>3.</w:t>
      </w:r>
      <w:r w:rsidRPr="00B871C4">
        <w:rPr>
          <w:rFonts w:ascii="Arial" w:hAnsi="Arial" w:cs="Arial"/>
          <w:color w:val="0070C0"/>
          <w:sz w:val="24"/>
          <w:lang w:val="fr-CH" w:eastAsia="it-IT"/>
        </w:rPr>
        <w:tab/>
        <w:t>PROCÉDURE DE TRAITEMENT DES PLAINTES</w:t>
      </w:r>
    </w:p>
    <w:p w14:paraId="08192A09" w14:textId="77777777" w:rsidR="008C3CE8" w:rsidRPr="00B871C4" w:rsidRDefault="008C3CE8" w:rsidP="008C3CE8">
      <w:pPr>
        <w:spacing w:line="360" w:lineRule="auto"/>
        <w:jc w:val="both"/>
        <w:rPr>
          <w:rFonts w:ascii="Arial" w:hAnsi="Arial" w:cs="Arial"/>
          <w:color w:val="0070C0"/>
          <w:sz w:val="21"/>
          <w:szCs w:val="21"/>
          <w:lang w:val="fr-CH" w:eastAsia="it-IT"/>
        </w:rPr>
      </w:pPr>
    </w:p>
    <w:p w14:paraId="486E4022" w14:textId="6094DD6F" w:rsidR="008C3CE8" w:rsidRPr="00B871C4" w:rsidRDefault="008C3CE8" w:rsidP="008C3CE8">
      <w:pPr>
        <w:spacing w:line="360" w:lineRule="auto"/>
        <w:jc w:val="both"/>
        <w:rPr>
          <w:rFonts w:ascii="Arial" w:hAnsi="Arial" w:cs="Arial"/>
          <w:color w:val="0070C0"/>
          <w:sz w:val="21"/>
          <w:szCs w:val="21"/>
          <w:lang w:val="fr-CH" w:eastAsia="it-IT"/>
        </w:rPr>
      </w:pPr>
      <w:r w:rsidRPr="00B871C4">
        <w:rPr>
          <w:rFonts w:ascii="Arial" w:hAnsi="Arial" w:cs="Arial"/>
          <w:color w:val="0070C0"/>
          <w:sz w:val="21"/>
          <w:szCs w:val="21"/>
          <w:lang w:val="fr-CH" w:eastAsia="it-IT"/>
        </w:rPr>
        <w:t xml:space="preserve">Les clients qui souhaitent soumettre une plainte à CU peuvent le faire par courriel </w:t>
      </w:r>
      <w:hyperlink r:id="rId17" w:history="1">
        <w:r w:rsidR="0015699C" w:rsidRPr="0015699C">
          <w:rPr>
            <w:rStyle w:val="Collegamentoipertestuale"/>
            <w:rFonts w:ascii="Arial" w:hAnsi="Arial" w:cs="Arial"/>
            <w:sz w:val="21"/>
            <w:szCs w:val="21"/>
            <w:lang w:val="fr-CH" w:eastAsia="it-IT"/>
          </w:rPr>
          <w:t>italia@controlunion.com</w:t>
        </w:r>
      </w:hyperlink>
      <w:r w:rsidR="0015699C" w:rsidRPr="0015699C">
        <w:rPr>
          <w:rFonts w:ascii="Arial" w:hAnsi="Arial" w:cs="Arial"/>
          <w:sz w:val="21"/>
          <w:szCs w:val="21"/>
          <w:lang w:val="fr-CH" w:eastAsia="it-IT"/>
        </w:rPr>
        <w:t xml:space="preserve"> </w:t>
      </w:r>
      <w:r w:rsidR="0015699C">
        <w:rPr>
          <w:rFonts w:ascii="Arial" w:hAnsi="Arial" w:cs="Arial"/>
          <w:sz w:val="21"/>
          <w:szCs w:val="21"/>
          <w:lang w:val="fr-CH" w:eastAsia="it-IT"/>
        </w:rPr>
        <w:t xml:space="preserve"> </w:t>
      </w:r>
      <w:r w:rsidRPr="00B871C4">
        <w:rPr>
          <w:rFonts w:ascii="Arial" w:hAnsi="Arial" w:cs="Arial"/>
          <w:color w:val="0070C0"/>
          <w:sz w:val="21"/>
          <w:szCs w:val="21"/>
          <w:lang w:val="fr-CH" w:eastAsia="it-IT"/>
        </w:rPr>
        <w:t>ou par d'autres formes écrites</w:t>
      </w:r>
      <w:r w:rsidR="001C2330">
        <w:rPr>
          <w:rFonts w:ascii="Arial" w:hAnsi="Arial" w:cs="Arial"/>
          <w:color w:val="0070C0"/>
          <w:sz w:val="21"/>
          <w:szCs w:val="21"/>
          <w:lang w:val="fr-CH" w:eastAsia="it-IT"/>
        </w:rPr>
        <w:t xml:space="preserve"> </w:t>
      </w:r>
      <w:r w:rsidR="001C2330" w:rsidRPr="0071247C">
        <w:rPr>
          <w:rFonts w:ascii="Arial" w:hAnsi="Arial" w:cs="Arial"/>
          <w:sz w:val="21"/>
          <w:szCs w:val="21"/>
          <w:lang w:val="fr-CH" w:eastAsia="it-IT"/>
        </w:rPr>
        <w:t>( ITA 05 PAFCCB-CUDISPPROT)</w:t>
      </w:r>
      <w:r w:rsidRPr="00B871C4">
        <w:rPr>
          <w:rFonts w:ascii="Arial" w:hAnsi="Arial" w:cs="Arial"/>
          <w:color w:val="0070C0"/>
          <w:sz w:val="21"/>
          <w:szCs w:val="21"/>
          <w:lang w:val="fr-CH" w:eastAsia="it-IT"/>
        </w:rPr>
        <w:t xml:space="preserve">. </w:t>
      </w:r>
      <w:r w:rsidR="00D70862" w:rsidRPr="00D70862">
        <w:rPr>
          <w:rFonts w:ascii="Arial" w:hAnsi="Arial" w:cs="Arial"/>
          <w:color w:val="0070C0"/>
          <w:sz w:val="21"/>
          <w:szCs w:val="21"/>
          <w:lang w:val="fr-CH" w:eastAsia="it-IT"/>
        </w:rPr>
        <w:t>Une fois la demande de recours reçue, celle-ci sera enregistrée sur le formulaire « ITA 6 Complaints report » par le Responsable Technique ou par la DIR</w:t>
      </w:r>
      <w:r w:rsidRPr="00B871C4">
        <w:rPr>
          <w:rFonts w:ascii="Arial" w:hAnsi="Arial" w:cs="Arial"/>
          <w:color w:val="0070C0"/>
          <w:sz w:val="21"/>
          <w:szCs w:val="21"/>
          <w:lang w:val="fr-CH" w:eastAsia="it-IT"/>
        </w:rPr>
        <w:t xml:space="preserve">. Dans la demande de plainte, le plaignant doit préciser la nature de la plainte aussi clairement que possible en suivant le schéma ("qui, quoi, où, quand"). Toute preuve objective disponible serait très importante à cet égard. </w:t>
      </w:r>
    </w:p>
    <w:p w14:paraId="489F4047" w14:textId="77777777" w:rsidR="008C3CE8" w:rsidRPr="00B871C4" w:rsidRDefault="008C3CE8" w:rsidP="008C3CE8">
      <w:pPr>
        <w:spacing w:line="360" w:lineRule="auto"/>
        <w:jc w:val="both"/>
        <w:rPr>
          <w:rFonts w:ascii="Arial" w:hAnsi="Arial" w:cs="Arial"/>
          <w:color w:val="0070C0"/>
          <w:sz w:val="21"/>
          <w:szCs w:val="21"/>
          <w:lang w:val="fr-CH" w:eastAsia="it-IT"/>
        </w:rPr>
      </w:pPr>
      <w:r w:rsidRPr="00B871C4">
        <w:rPr>
          <w:rFonts w:ascii="Arial" w:hAnsi="Arial" w:cs="Arial"/>
          <w:color w:val="0070C0"/>
          <w:sz w:val="21"/>
          <w:szCs w:val="21"/>
          <w:lang w:val="fr-CH" w:eastAsia="it-IT"/>
        </w:rPr>
        <w:t xml:space="preserve">Afin d'éviter toute interprétation erronée et tout soupçon de favoritisme, les plaintes doivent toujours être soumises par écrit. </w:t>
      </w:r>
    </w:p>
    <w:p w14:paraId="2071BB29" w14:textId="77777777" w:rsidR="008C3CE8" w:rsidRPr="00B871C4" w:rsidRDefault="008C3CE8" w:rsidP="008C3CE8">
      <w:pPr>
        <w:spacing w:line="360" w:lineRule="auto"/>
        <w:jc w:val="both"/>
        <w:rPr>
          <w:rFonts w:ascii="Arial" w:hAnsi="Arial" w:cs="Arial"/>
          <w:color w:val="0070C0"/>
          <w:sz w:val="21"/>
          <w:szCs w:val="21"/>
          <w:lang w:val="fr-CH" w:eastAsia="it-IT"/>
        </w:rPr>
      </w:pPr>
      <w:r w:rsidRPr="00B871C4">
        <w:rPr>
          <w:rFonts w:ascii="Arial" w:hAnsi="Arial" w:cs="Arial"/>
          <w:color w:val="0070C0"/>
          <w:sz w:val="21"/>
          <w:szCs w:val="21"/>
          <w:lang w:val="fr-CH" w:eastAsia="it-IT"/>
        </w:rPr>
        <w:t xml:space="preserve">Le client peut se plaindre de la conduite d'un employé de CU, de la méthodologie de CU, ou du travail effectué sous la responsabilité contractuelle de CU. </w:t>
      </w:r>
    </w:p>
    <w:p w14:paraId="4625E5CB" w14:textId="77777777" w:rsidR="008C3CE8" w:rsidRPr="00B871C4" w:rsidRDefault="008C3CE8" w:rsidP="008C3CE8">
      <w:pPr>
        <w:spacing w:line="360" w:lineRule="auto"/>
        <w:jc w:val="both"/>
        <w:rPr>
          <w:rFonts w:ascii="Arial" w:hAnsi="Arial" w:cs="Arial"/>
          <w:color w:val="0070C0"/>
          <w:sz w:val="21"/>
          <w:szCs w:val="21"/>
          <w:lang w:val="fr-CH" w:eastAsia="it-IT"/>
        </w:rPr>
      </w:pPr>
      <w:r w:rsidRPr="00B871C4">
        <w:rPr>
          <w:rFonts w:ascii="Arial" w:hAnsi="Arial" w:cs="Arial"/>
          <w:color w:val="0070C0"/>
          <w:sz w:val="21"/>
          <w:szCs w:val="21"/>
          <w:lang w:val="fr-CH" w:eastAsia="it-IT"/>
        </w:rPr>
        <w:t xml:space="preserve">Un membre désigné (généralement le certificateur ou le responsable qualité) accusera réception de la plainte dans les deux (2) semaines suivant sa réception. Cette confirmation indique le délai estimé pour le traitement de la plainte. Après un accusé de réception formel, toutes les informations nécessaires pour clarifier l'origine du problème sont collectées et, si la plainte est fondée, une analyse plus approfondie est effectuée qui prend en compte les aspects suivants : analyse de la cause profonde dont découleront les éventuelles actions correctives à mettre en œuvre. </w:t>
      </w:r>
    </w:p>
    <w:p w14:paraId="579440CF" w14:textId="36ED64AE" w:rsidR="008C3CE8" w:rsidRPr="00B871C4" w:rsidRDefault="008C3CE8" w:rsidP="008C3CE8">
      <w:pPr>
        <w:spacing w:line="360" w:lineRule="auto"/>
        <w:jc w:val="both"/>
        <w:rPr>
          <w:rFonts w:ascii="Arial" w:hAnsi="Arial" w:cs="Arial"/>
          <w:color w:val="0070C0"/>
          <w:sz w:val="21"/>
          <w:szCs w:val="21"/>
          <w:lang w:val="fr-CH" w:eastAsia="it-IT"/>
        </w:rPr>
      </w:pPr>
      <w:r w:rsidRPr="00B871C4">
        <w:rPr>
          <w:rFonts w:ascii="Arial" w:hAnsi="Arial" w:cs="Arial"/>
          <w:color w:val="0070C0"/>
          <w:sz w:val="21"/>
          <w:szCs w:val="21"/>
          <w:lang w:val="fr-CH" w:eastAsia="it-IT"/>
        </w:rPr>
        <w:t>Le membre du personnel, choisi parmi les membres du personnel qui n'ont pas pris part au processus d'inspection, soit par le directeur général pour traiter l'appel, soit directement par le directeur, fournira au plaignant des informations formelles sur le résultat et la fin du processus, ainsi que les raisons de la décision par écrit.  Le responsable de la qualité enregistrera l'appel, son résultat et toute action entreprise pour le résoudre.</w:t>
      </w:r>
    </w:p>
    <w:p w14:paraId="004293A4" w14:textId="77777777" w:rsidR="000032A7" w:rsidRPr="00B871C4" w:rsidRDefault="000032A7" w:rsidP="00F15F03">
      <w:pPr>
        <w:spacing w:line="360" w:lineRule="auto"/>
        <w:jc w:val="both"/>
        <w:rPr>
          <w:rFonts w:ascii="Arial" w:hAnsi="Arial" w:cs="Arial"/>
          <w:sz w:val="21"/>
          <w:szCs w:val="21"/>
          <w:lang w:val="fr-CH" w:eastAsia="it-IT"/>
        </w:rPr>
      </w:pPr>
    </w:p>
    <w:p w14:paraId="6048B81B" w14:textId="1526B03B" w:rsidR="006F7905" w:rsidRDefault="00F62F7A" w:rsidP="00F15F03">
      <w:pPr>
        <w:spacing w:line="360" w:lineRule="auto"/>
        <w:jc w:val="both"/>
        <w:rPr>
          <w:rFonts w:ascii="Arial" w:hAnsi="Arial" w:cs="Arial"/>
          <w:sz w:val="21"/>
          <w:szCs w:val="21"/>
          <w:lang w:val="it-IT" w:eastAsia="it-IT"/>
        </w:rPr>
      </w:pPr>
      <w:r>
        <w:rPr>
          <w:rFonts w:ascii="Arial" w:hAnsi="Arial" w:cs="Arial"/>
          <w:sz w:val="21"/>
          <w:szCs w:val="21"/>
          <w:lang w:val="it-IT" w:eastAsia="it-IT"/>
        </w:rPr>
        <w:t xml:space="preserve">4 </w:t>
      </w:r>
      <w:r w:rsidR="000032A7">
        <w:rPr>
          <w:rFonts w:ascii="Arial" w:hAnsi="Arial" w:cs="Arial"/>
          <w:sz w:val="21"/>
          <w:szCs w:val="21"/>
          <w:lang w:val="it-IT" w:eastAsia="it-IT"/>
        </w:rPr>
        <w:t xml:space="preserve">GESTIONE DEI RECLAMI DA PARTE DI TERZI NEI CONFORMTI DI AZIENDE CERTIFICATE PEFC </w:t>
      </w:r>
      <w:r w:rsidRPr="00F62F7A">
        <w:rPr>
          <w:rFonts w:ascii="Arial" w:hAnsi="Arial" w:cs="Arial"/>
          <w:sz w:val="21"/>
          <w:szCs w:val="21"/>
          <w:lang w:val="it-IT" w:eastAsia="it-IT"/>
        </w:rPr>
        <w:t>(PAFC/NORM-001-2019)</w:t>
      </w:r>
      <w:r w:rsidR="000032A7">
        <w:rPr>
          <w:rFonts w:ascii="Arial" w:hAnsi="Arial" w:cs="Arial"/>
          <w:sz w:val="21"/>
          <w:szCs w:val="21"/>
          <w:lang w:val="it-IT" w:eastAsia="it-IT"/>
        </w:rPr>
        <w:t>.</w:t>
      </w:r>
    </w:p>
    <w:p w14:paraId="201F9911" w14:textId="2AB6BAFA" w:rsidR="000032A7" w:rsidRDefault="000032A7" w:rsidP="00F15F03">
      <w:pPr>
        <w:spacing w:line="360" w:lineRule="auto"/>
        <w:jc w:val="both"/>
        <w:rPr>
          <w:rFonts w:ascii="Arial" w:hAnsi="Arial" w:cs="Arial"/>
          <w:sz w:val="21"/>
          <w:szCs w:val="21"/>
          <w:lang w:val="it-IT" w:eastAsia="it-IT"/>
        </w:rPr>
      </w:pPr>
    </w:p>
    <w:p w14:paraId="37627DF9" w14:textId="28AC15C5" w:rsidR="00FB2851" w:rsidRDefault="008B010B" w:rsidP="00F15F03">
      <w:pPr>
        <w:spacing w:line="360" w:lineRule="auto"/>
        <w:jc w:val="both"/>
        <w:rPr>
          <w:rFonts w:ascii="Arial" w:hAnsi="Arial" w:cs="Arial"/>
          <w:sz w:val="21"/>
          <w:szCs w:val="21"/>
          <w:lang w:val="it-IT" w:eastAsia="it-IT"/>
        </w:rPr>
      </w:pPr>
      <w:r>
        <w:rPr>
          <w:rFonts w:ascii="Arial" w:hAnsi="Arial" w:cs="Arial"/>
          <w:sz w:val="21"/>
          <w:szCs w:val="21"/>
          <w:lang w:val="it-IT" w:eastAsia="it-IT"/>
        </w:rPr>
        <w:lastRenderedPageBreak/>
        <w:t>Control Union Notifica all’Organismo Internazion</w:t>
      </w:r>
      <w:r w:rsidR="00C67394">
        <w:rPr>
          <w:rFonts w:ascii="Arial" w:hAnsi="Arial" w:cs="Arial"/>
          <w:sz w:val="21"/>
          <w:szCs w:val="21"/>
          <w:lang w:val="it-IT" w:eastAsia="it-IT"/>
        </w:rPr>
        <w:t>ale interessato Entro 30 Giorni eventuali Non Conformità o Reclami ricevuti da parte di terzi relative ai clienti certificati</w:t>
      </w:r>
      <w:r w:rsidR="00853389">
        <w:rPr>
          <w:rFonts w:ascii="Arial" w:hAnsi="Arial" w:cs="Arial"/>
          <w:sz w:val="21"/>
          <w:szCs w:val="21"/>
          <w:lang w:val="it-IT" w:eastAsia="it-IT"/>
        </w:rPr>
        <w:t xml:space="preserve"> </w:t>
      </w:r>
      <w:r w:rsidR="00FB2851">
        <w:rPr>
          <w:rFonts w:ascii="Arial" w:hAnsi="Arial" w:cs="Arial"/>
          <w:sz w:val="21"/>
          <w:szCs w:val="21"/>
          <w:lang w:val="it-IT" w:eastAsia="it-IT"/>
        </w:rPr>
        <w:t>fornendo le segu</w:t>
      </w:r>
      <w:r w:rsidR="0015699C">
        <w:rPr>
          <w:rFonts w:ascii="Arial" w:hAnsi="Arial" w:cs="Arial"/>
          <w:sz w:val="21"/>
          <w:szCs w:val="21"/>
          <w:lang w:val="it-IT" w:eastAsia="it-IT"/>
        </w:rPr>
        <w:t>enti</w:t>
      </w:r>
      <w:r w:rsidR="00FB2851">
        <w:rPr>
          <w:rFonts w:ascii="Arial" w:hAnsi="Arial" w:cs="Arial"/>
          <w:sz w:val="21"/>
          <w:szCs w:val="21"/>
          <w:lang w:val="it-IT" w:eastAsia="it-IT"/>
        </w:rPr>
        <w:t xml:space="preserve"> informazioni:</w:t>
      </w:r>
    </w:p>
    <w:p w14:paraId="37A95794" w14:textId="77777777" w:rsidR="00FB2851" w:rsidRDefault="00FB2851" w:rsidP="0098414B">
      <w:pPr>
        <w:numPr>
          <w:ilvl w:val="0"/>
          <w:numId w:val="56"/>
        </w:numPr>
        <w:spacing w:line="360" w:lineRule="auto"/>
        <w:jc w:val="both"/>
        <w:rPr>
          <w:rFonts w:ascii="Arial" w:hAnsi="Arial" w:cs="Arial"/>
          <w:sz w:val="21"/>
          <w:szCs w:val="21"/>
          <w:lang w:val="it-IT" w:eastAsia="it-IT"/>
        </w:rPr>
      </w:pPr>
      <w:r>
        <w:rPr>
          <w:rFonts w:ascii="Arial" w:hAnsi="Arial" w:cs="Arial"/>
          <w:sz w:val="21"/>
          <w:szCs w:val="21"/>
          <w:lang w:val="it-IT" w:eastAsia="it-IT"/>
        </w:rPr>
        <w:t>Nominativo del reclamante</w:t>
      </w:r>
    </w:p>
    <w:p w14:paraId="2EF6C4CF" w14:textId="77777777" w:rsidR="00971788" w:rsidRDefault="00971788" w:rsidP="0098414B">
      <w:pPr>
        <w:numPr>
          <w:ilvl w:val="0"/>
          <w:numId w:val="56"/>
        </w:numPr>
        <w:spacing w:line="360" w:lineRule="auto"/>
        <w:jc w:val="both"/>
        <w:rPr>
          <w:rFonts w:ascii="Arial" w:hAnsi="Arial" w:cs="Arial"/>
          <w:sz w:val="21"/>
          <w:szCs w:val="21"/>
          <w:lang w:val="it-IT" w:eastAsia="it-IT"/>
        </w:rPr>
      </w:pPr>
      <w:r>
        <w:rPr>
          <w:rFonts w:ascii="Arial" w:hAnsi="Arial" w:cs="Arial"/>
          <w:sz w:val="21"/>
          <w:szCs w:val="21"/>
          <w:lang w:val="it-IT" w:eastAsia="it-IT"/>
        </w:rPr>
        <w:t>Nominativo del cliente al quale è stato elevato il reclamo</w:t>
      </w:r>
    </w:p>
    <w:p w14:paraId="15FEA3CE" w14:textId="77777777" w:rsidR="003C6C84" w:rsidRDefault="003C6C84" w:rsidP="0098414B">
      <w:pPr>
        <w:numPr>
          <w:ilvl w:val="0"/>
          <w:numId w:val="56"/>
        </w:numPr>
        <w:spacing w:line="360" w:lineRule="auto"/>
        <w:jc w:val="both"/>
        <w:rPr>
          <w:rFonts w:ascii="Arial" w:hAnsi="Arial" w:cs="Arial"/>
          <w:sz w:val="21"/>
          <w:szCs w:val="21"/>
          <w:lang w:val="it-IT" w:eastAsia="it-IT"/>
        </w:rPr>
      </w:pPr>
      <w:r>
        <w:rPr>
          <w:rFonts w:ascii="Arial" w:hAnsi="Arial" w:cs="Arial"/>
          <w:sz w:val="21"/>
          <w:szCs w:val="21"/>
          <w:lang w:val="it-IT" w:eastAsia="it-IT"/>
        </w:rPr>
        <w:t>Il soggetto del reclamo</w:t>
      </w:r>
    </w:p>
    <w:p w14:paraId="4BB73AF7" w14:textId="77777777" w:rsidR="0098414B" w:rsidRDefault="003C6C84" w:rsidP="0098414B">
      <w:pPr>
        <w:numPr>
          <w:ilvl w:val="0"/>
          <w:numId w:val="56"/>
        </w:numPr>
        <w:spacing w:line="360" w:lineRule="auto"/>
        <w:jc w:val="both"/>
        <w:rPr>
          <w:rFonts w:ascii="Arial" w:hAnsi="Arial" w:cs="Arial"/>
          <w:sz w:val="21"/>
          <w:szCs w:val="21"/>
          <w:lang w:val="it-IT" w:eastAsia="it-IT"/>
        </w:rPr>
      </w:pPr>
      <w:r>
        <w:rPr>
          <w:rFonts w:ascii="Arial" w:hAnsi="Arial" w:cs="Arial"/>
          <w:sz w:val="21"/>
          <w:szCs w:val="21"/>
          <w:lang w:val="it-IT" w:eastAsia="it-IT"/>
        </w:rPr>
        <w:t xml:space="preserve">Un riassunto del processo </w:t>
      </w:r>
    </w:p>
    <w:p w14:paraId="27D5B013" w14:textId="60C42D47" w:rsidR="008B010B" w:rsidRDefault="0098414B" w:rsidP="0098414B">
      <w:pPr>
        <w:numPr>
          <w:ilvl w:val="0"/>
          <w:numId w:val="56"/>
        </w:numPr>
        <w:spacing w:line="360" w:lineRule="auto"/>
        <w:jc w:val="both"/>
        <w:rPr>
          <w:rFonts w:ascii="Arial" w:hAnsi="Arial" w:cs="Arial"/>
          <w:sz w:val="21"/>
          <w:szCs w:val="21"/>
          <w:lang w:val="it-IT" w:eastAsia="it-IT"/>
        </w:rPr>
      </w:pPr>
      <w:r>
        <w:rPr>
          <w:rFonts w:ascii="Arial" w:hAnsi="Arial" w:cs="Arial"/>
          <w:sz w:val="21"/>
          <w:szCs w:val="21"/>
          <w:lang w:val="it-IT" w:eastAsia="it-IT"/>
        </w:rPr>
        <w:t>La registrazione di quanto effettuato per la chiusura dello stesso</w:t>
      </w:r>
      <w:r w:rsidR="008B010B">
        <w:rPr>
          <w:rFonts w:ascii="Arial" w:hAnsi="Arial" w:cs="Arial"/>
          <w:sz w:val="21"/>
          <w:szCs w:val="21"/>
          <w:lang w:val="it-IT" w:eastAsia="it-IT"/>
        </w:rPr>
        <w:t xml:space="preserve"> </w:t>
      </w:r>
    </w:p>
    <w:p w14:paraId="67264061" w14:textId="77777777" w:rsidR="000032A7" w:rsidRDefault="000032A7" w:rsidP="00F15F03">
      <w:pPr>
        <w:spacing w:line="360" w:lineRule="auto"/>
        <w:jc w:val="both"/>
        <w:rPr>
          <w:rFonts w:ascii="Arial" w:hAnsi="Arial" w:cs="Arial"/>
          <w:sz w:val="21"/>
          <w:szCs w:val="21"/>
          <w:lang w:val="it-IT" w:eastAsia="it-IT"/>
        </w:rPr>
      </w:pPr>
    </w:p>
    <w:p w14:paraId="02FDDD91" w14:textId="4B739A40" w:rsidR="006F7905" w:rsidRDefault="006F7905" w:rsidP="00F15F03">
      <w:pPr>
        <w:spacing w:line="360" w:lineRule="auto"/>
        <w:jc w:val="both"/>
        <w:rPr>
          <w:rFonts w:ascii="Arial" w:hAnsi="Arial" w:cs="Arial"/>
          <w:sz w:val="21"/>
          <w:szCs w:val="21"/>
          <w:lang w:val="it-IT" w:eastAsia="it-IT"/>
        </w:rPr>
      </w:pPr>
      <w:r>
        <w:rPr>
          <w:rFonts w:ascii="Arial" w:hAnsi="Arial" w:cs="Arial"/>
          <w:sz w:val="21"/>
          <w:szCs w:val="21"/>
          <w:lang w:val="it-IT" w:eastAsia="it-IT"/>
        </w:rPr>
        <w:t>LA PRESENTE PROCEDURA E’ DISPONIBILE PER UNA PUBBLICA CONSULTAZIONE SU FORMALE RICHIESTA DA PARTE DI EVENTUALI PARTI INTERESSATE</w:t>
      </w:r>
    </w:p>
    <w:p w14:paraId="4E139B0E" w14:textId="77777777" w:rsidR="008C3CE8" w:rsidRDefault="008C3CE8" w:rsidP="00F15F03">
      <w:pPr>
        <w:spacing w:line="360" w:lineRule="auto"/>
        <w:jc w:val="both"/>
        <w:rPr>
          <w:rFonts w:ascii="Arial" w:hAnsi="Arial" w:cs="Arial"/>
          <w:sz w:val="21"/>
          <w:szCs w:val="21"/>
          <w:lang w:val="it-IT" w:eastAsia="it-IT"/>
        </w:rPr>
      </w:pPr>
    </w:p>
    <w:p w14:paraId="61C64D43" w14:textId="77777777" w:rsidR="008C3CE8" w:rsidRPr="00B871C4" w:rsidRDefault="008C3CE8" w:rsidP="008C3CE8">
      <w:pPr>
        <w:spacing w:line="360" w:lineRule="auto"/>
        <w:jc w:val="both"/>
        <w:rPr>
          <w:rFonts w:ascii="Arial" w:hAnsi="Arial" w:cs="Arial"/>
          <w:color w:val="0070C0"/>
          <w:sz w:val="21"/>
          <w:szCs w:val="21"/>
          <w:lang w:val="fr-CH" w:eastAsia="it-IT"/>
        </w:rPr>
      </w:pPr>
      <w:r w:rsidRPr="00B871C4">
        <w:rPr>
          <w:rFonts w:ascii="Arial" w:hAnsi="Arial" w:cs="Arial"/>
          <w:color w:val="0070C0"/>
          <w:sz w:val="21"/>
          <w:szCs w:val="21"/>
          <w:lang w:val="fr-CH" w:eastAsia="it-IT"/>
        </w:rPr>
        <w:t>4 TRAITEMENT DES PLAINTES DE TIERS CONTRE DES ENTREPRISES CERTIFIÉES PAR LE PEFC (PAFC/NORM-001-2019).</w:t>
      </w:r>
    </w:p>
    <w:p w14:paraId="0F8EDCA8" w14:textId="77777777" w:rsidR="008C3CE8" w:rsidRPr="00B871C4" w:rsidRDefault="008C3CE8" w:rsidP="008C3CE8">
      <w:pPr>
        <w:spacing w:line="360" w:lineRule="auto"/>
        <w:jc w:val="both"/>
        <w:rPr>
          <w:rFonts w:ascii="Arial" w:hAnsi="Arial" w:cs="Arial"/>
          <w:color w:val="0070C0"/>
          <w:sz w:val="21"/>
          <w:szCs w:val="21"/>
          <w:lang w:val="fr-CH" w:eastAsia="it-IT"/>
        </w:rPr>
      </w:pPr>
    </w:p>
    <w:p w14:paraId="76B3E049" w14:textId="7B6ED45E" w:rsidR="008C3CE8" w:rsidRPr="00B871C4" w:rsidRDefault="008C3CE8" w:rsidP="008C3CE8">
      <w:pPr>
        <w:spacing w:line="360" w:lineRule="auto"/>
        <w:jc w:val="both"/>
        <w:rPr>
          <w:rFonts w:ascii="Arial" w:hAnsi="Arial" w:cs="Arial"/>
          <w:color w:val="0070C0"/>
          <w:sz w:val="21"/>
          <w:szCs w:val="21"/>
          <w:lang w:val="fr-CH" w:eastAsia="it-IT"/>
        </w:rPr>
      </w:pPr>
      <w:r w:rsidRPr="00B871C4">
        <w:rPr>
          <w:rFonts w:ascii="Arial" w:hAnsi="Arial" w:cs="Arial"/>
          <w:color w:val="0070C0"/>
          <w:sz w:val="21"/>
          <w:szCs w:val="21"/>
          <w:lang w:val="fr-CH" w:eastAsia="it-IT"/>
        </w:rPr>
        <w:t xml:space="preserve">Control Union notifie à l'organisme international compétent, dans les 30 jours, toute non-conformité ou plainte de tiers reçue concernant des clients certifiés, en fournissant les informations suivantes : </w:t>
      </w:r>
    </w:p>
    <w:p w14:paraId="6DB046C1" w14:textId="77777777" w:rsidR="008C3CE8" w:rsidRPr="008C3CE8" w:rsidRDefault="008C3CE8" w:rsidP="008C3CE8">
      <w:pPr>
        <w:numPr>
          <w:ilvl w:val="0"/>
          <w:numId w:val="58"/>
        </w:numPr>
        <w:spacing w:line="360" w:lineRule="auto"/>
        <w:jc w:val="both"/>
        <w:rPr>
          <w:rFonts w:ascii="Arial" w:hAnsi="Arial" w:cs="Arial"/>
          <w:color w:val="0070C0"/>
          <w:sz w:val="21"/>
          <w:szCs w:val="21"/>
          <w:lang w:val="it-IT" w:eastAsia="it-IT"/>
        </w:rPr>
      </w:pPr>
      <w:r w:rsidRPr="008C3CE8">
        <w:rPr>
          <w:rFonts w:ascii="Arial" w:hAnsi="Arial" w:cs="Arial"/>
          <w:color w:val="0070C0"/>
          <w:sz w:val="21"/>
          <w:szCs w:val="21"/>
          <w:lang w:val="it-IT" w:eastAsia="it-IT"/>
        </w:rPr>
        <w:t>Nom du plaignant</w:t>
      </w:r>
    </w:p>
    <w:p w14:paraId="1E974C3B" w14:textId="77777777" w:rsidR="008C3CE8" w:rsidRPr="00B871C4" w:rsidRDefault="008C3CE8" w:rsidP="008C3CE8">
      <w:pPr>
        <w:numPr>
          <w:ilvl w:val="0"/>
          <w:numId w:val="58"/>
        </w:numPr>
        <w:spacing w:line="360" w:lineRule="auto"/>
        <w:jc w:val="both"/>
        <w:rPr>
          <w:rFonts w:ascii="Arial" w:hAnsi="Arial" w:cs="Arial"/>
          <w:color w:val="0070C0"/>
          <w:sz w:val="21"/>
          <w:szCs w:val="21"/>
          <w:lang w:val="fr-CH" w:eastAsia="it-IT"/>
        </w:rPr>
      </w:pPr>
      <w:r w:rsidRPr="00B871C4">
        <w:rPr>
          <w:rFonts w:ascii="Arial" w:hAnsi="Arial" w:cs="Arial"/>
          <w:color w:val="0070C0"/>
          <w:sz w:val="21"/>
          <w:szCs w:val="21"/>
          <w:lang w:val="fr-CH" w:eastAsia="it-IT"/>
        </w:rPr>
        <w:t>Nom du client auquel la plainte a été adressée</w:t>
      </w:r>
    </w:p>
    <w:p w14:paraId="2D543F7D" w14:textId="77777777" w:rsidR="008C3CE8" w:rsidRPr="008C3CE8" w:rsidRDefault="008C3CE8" w:rsidP="008C3CE8">
      <w:pPr>
        <w:numPr>
          <w:ilvl w:val="0"/>
          <w:numId w:val="58"/>
        </w:numPr>
        <w:spacing w:line="360" w:lineRule="auto"/>
        <w:jc w:val="both"/>
        <w:rPr>
          <w:rFonts w:ascii="Arial" w:hAnsi="Arial" w:cs="Arial"/>
          <w:color w:val="0070C0"/>
          <w:sz w:val="21"/>
          <w:szCs w:val="21"/>
          <w:lang w:val="it-IT" w:eastAsia="it-IT"/>
        </w:rPr>
      </w:pPr>
      <w:r w:rsidRPr="008C3CE8">
        <w:rPr>
          <w:rFonts w:ascii="Arial" w:hAnsi="Arial" w:cs="Arial"/>
          <w:color w:val="0070C0"/>
          <w:sz w:val="21"/>
          <w:szCs w:val="21"/>
          <w:lang w:val="it-IT" w:eastAsia="it-IT"/>
        </w:rPr>
        <w:t>L'objet de la plainte</w:t>
      </w:r>
    </w:p>
    <w:p w14:paraId="14145FE7" w14:textId="77777777" w:rsidR="008C3CE8" w:rsidRPr="008C3CE8" w:rsidRDefault="008C3CE8" w:rsidP="008C3CE8">
      <w:pPr>
        <w:numPr>
          <w:ilvl w:val="0"/>
          <w:numId w:val="58"/>
        </w:numPr>
        <w:spacing w:line="360" w:lineRule="auto"/>
        <w:jc w:val="both"/>
        <w:rPr>
          <w:rFonts w:ascii="Arial" w:hAnsi="Arial" w:cs="Arial"/>
          <w:color w:val="0070C0"/>
          <w:sz w:val="21"/>
          <w:szCs w:val="21"/>
          <w:lang w:val="it-IT" w:eastAsia="it-IT"/>
        </w:rPr>
      </w:pPr>
      <w:r w:rsidRPr="008C3CE8">
        <w:rPr>
          <w:rFonts w:ascii="Arial" w:hAnsi="Arial" w:cs="Arial"/>
          <w:color w:val="0070C0"/>
          <w:sz w:val="21"/>
          <w:szCs w:val="21"/>
          <w:lang w:val="it-IT" w:eastAsia="it-IT"/>
        </w:rPr>
        <w:t xml:space="preserve">Un résumé du processus </w:t>
      </w:r>
    </w:p>
    <w:p w14:paraId="6CAFCAF3" w14:textId="77777777" w:rsidR="008C3CE8" w:rsidRPr="00B871C4" w:rsidRDefault="008C3CE8" w:rsidP="008C3CE8">
      <w:pPr>
        <w:numPr>
          <w:ilvl w:val="0"/>
          <w:numId w:val="58"/>
        </w:numPr>
        <w:spacing w:line="360" w:lineRule="auto"/>
        <w:jc w:val="both"/>
        <w:rPr>
          <w:rFonts w:ascii="Arial" w:hAnsi="Arial" w:cs="Arial"/>
          <w:color w:val="0070C0"/>
          <w:sz w:val="21"/>
          <w:szCs w:val="21"/>
          <w:lang w:val="fr-CH" w:eastAsia="it-IT"/>
        </w:rPr>
      </w:pPr>
      <w:r w:rsidRPr="00B871C4">
        <w:rPr>
          <w:rFonts w:ascii="Arial" w:hAnsi="Arial" w:cs="Arial"/>
          <w:color w:val="0070C0"/>
          <w:sz w:val="21"/>
          <w:szCs w:val="21"/>
          <w:lang w:val="fr-CH" w:eastAsia="it-IT"/>
        </w:rPr>
        <w:t xml:space="preserve">Un compte rendu de ce qui a été fait pour clôturer le processus </w:t>
      </w:r>
    </w:p>
    <w:p w14:paraId="2F09C8A9" w14:textId="77777777" w:rsidR="008C3CE8" w:rsidRPr="00B871C4" w:rsidRDefault="008C3CE8" w:rsidP="008C3CE8">
      <w:pPr>
        <w:spacing w:line="360" w:lineRule="auto"/>
        <w:jc w:val="both"/>
        <w:rPr>
          <w:rFonts w:ascii="Arial" w:hAnsi="Arial" w:cs="Arial"/>
          <w:color w:val="0070C0"/>
          <w:sz w:val="21"/>
          <w:szCs w:val="21"/>
          <w:lang w:val="fr-CH" w:eastAsia="it-IT"/>
        </w:rPr>
      </w:pPr>
    </w:p>
    <w:p w14:paraId="61303543" w14:textId="2563C2F4" w:rsidR="008C3CE8" w:rsidRPr="00B871C4" w:rsidRDefault="008C3CE8" w:rsidP="008C3CE8">
      <w:pPr>
        <w:spacing w:line="360" w:lineRule="auto"/>
        <w:jc w:val="both"/>
        <w:rPr>
          <w:rFonts w:ascii="Arial" w:hAnsi="Arial" w:cs="Arial"/>
          <w:color w:val="0070C0"/>
          <w:sz w:val="21"/>
          <w:szCs w:val="21"/>
          <w:lang w:val="fr-CH" w:eastAsia="it-IT"/>
        </w:rPr>
      </w:pPr>
      <w:r w:rsidRPr="00B871C4">
        <w:rPr>
          <w:rFonts w:ascii="Arial" w:hAnsi="Arial" w:cs="Arial"/>
          <w:color w:val="0070C0"/>
          <w:sz w:val="21"/>
          <w:szCs w:val="21"/>
          <w:lang w:val="fr-CH" w:eastAsia="it-IT"/>
        </w:rPr>
        <w:t>CETTE PROCÉDURE EST DISPONIBLE POUR UNE INSPECTION PUBLIQUE SUR DEMANDE FORMELLE DE TOUTE PARTIE INTÉRESSÉE.</w:t>
      </w:r>
    </w:p>
    <w:sectPr w:rsidR="008C3CE8" w:rsidRPr="00B871C4" w:rsidSect="00E5143D">
      <w:headerReference w:type="default" r:id="rId18"/>
      <w:type w:val="continuous"/>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491BA" w14:textId="77777777" w:rsidR="00CD0BCB" w:rsidRDefault="00CD0BCB" w:rsidP="00CA7D94">
      <w:r>
        <w:separator/>
      </w:r>
    </w:p>
  </w:endnote>
  <w:endnote w:type="continuationSeparator" w:id="0">
    <w:p w14:paraId="75A60489" w14:textId="77777777" w:rsidR="00CD0BCB" w:rsidRDefault="00CD0BCB" w:rsidP="00CA7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FE8B9" w14:textId="77777777" w:rsidR="00CD0BCB" w:rsidRDefault="00CD0BCB" w:rsidP="00CA7D94">
      <w:r>
        <w:separator/>
      </w:r>
    </w:p>
  </w:footnote>
  <w:footnote w:type="continuationSeparator" w:id="0">
    <w:p w14:paraId="1F3560C4" w14:textId="77777777" w:rsidR="00CD0BCB" w:rsidRDefault="00CD0BCB" w:rsidP="00CA7D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8434B" w14:textId="39D00DF7" w:rsidR="00D71CEA" w:rsidRPr="00CA2DA9" w:rsidRDefault="002A47F7" w:rsidP="00C53DA5">
    <w:pPr>
      <w:pStyle w:val="Intestazione"/>
      <w:jc w:val="center"/>
      <w:rPr>
        <w:b/>
        <w:sz w:val="24"/>
      </w:rPr>
    </w:pPr>
    <w:r>
      <w:rPr>
        <w:b/>
        <w:sz w:val="24"/>
      </w:rPr>
      <w:t xml:space="preserve">PRO </w:t>
    </w:r>
    <w:r w:rsidR="00A745DC">
      <w:rPr>
        <w:b/>
        <w:sz w:val="24"/>
      </w:rPr>
      <w:t>11</w:t>
    </w:r>
    <w:r>
      <w:rPr>
        <w:b/>
        <w:sz w:val="24"/>
      </w:rPr>
      <w:t xml:space="preserve"> Gestione </w:t>
    </w:r>
    <w:r w:rsidR="00A745DC">
      <w:rPr>
        <w:b/>
        <w:sz w:val="24"/>
      </w:rPr>
      <w:t>dei reclami  e dei ricorsi</w:t>
    </w:r>
    <w:r>
      <w:rPr>
        <w:b/>
        <w:sz w:val="24"/>
      </w:rPr>
      <w:t xml:space="preserve"> </w:t>
    </w:r>
    <w:r w:rsidR="00D71CEA">
      <w:rPr>
        <w:b/>
        <w:sz w:val="24"/>
      </w:rPr>
      <w:t>– Control Union Italia S.r.l.</w:t>
    </w:r>
  </w:p>
  <w:p w14:paraId="701A6E9B" w14:textId="77777777" w:rsidR="00651AA2" w:rsidRDefault="000460EC" w:rsidP="00651AA2">
    <w:pPr>
      <w:pStyle w:val="Intestazione"/>
      <w:jc w:val="center"/>
      <w:rPr>
        <w:b/>
        <w:bCs/>
        <w:sz w:val="24"/>
      </w:rPr>
    </w:pPr>
    <w:r>
      <w:rPr>
        <w:b/>
        <w:bCs/>
        <w:sz w:val="24"/>
      </w:rPr>
      <w:t>INDICE</w:t>
    </w:r>
  </w:p>
  <w:p w14:paraId="411232C2" w14:textId="77777777" w:rsidR="000460EC" w:rsidRPr="004C3CE8" w:rsidRDefault="000460EC" w:rsidP="00651AA2">
    <w:pPr>
      <w:pStyle w:val="Intestazione"/>
      <w:jc w:val="center"/>
      <w:rPr>
        <w:b/>
        <w:bCs/>
      </w:rPr>
    </w:pPr>
  </w:p>
  <w:p w14:paraId="72321F74" w14:textId="77777777" w:rsidR="00651AA2" w:rsidRDefault="00651AA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E157F"/>
    <w:multiLevelType w:val="hybridMultilevel"/>
    <w:tmpl w:val="605AC10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B131197"/>
    <w:multiLevelType w:val="hybridMultilevel"/>
    <w:tmpl w:val="47DA074C"/>
    <w:lvl w:ilvl="0" w:tplc="502873F8">
      <w:start w:val="1"/>
      <w:numFmt w:val="decimal"/>
      <w:pStyle w:val="Titolo2"/>
      <w:lvlText w:val="%1."/>
      <w:lvlJc w:val="left"/>
      <w:pPr>
        <w:ind w:left="502" w:hanging="360"/>
      </w:pPr>
      <w:rPr>
        <w:rFonts w:hint="default"/>
        <w:b/>
        <w:i w:val="0"/>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C942E39"/>
    <w:multiLevelType w:val="singleLevel"/>
    <w:tmpl w:val="0410000F"/>
    <w:lvl w:ilvl="0">
      <w:start w:val="1"/>
      <w:numFmt w:val="decimal"/>
      <w:lvlText w:val="%1."/>
      <w:lvlJc w:val="left"/>
      <w:pPr>
        <w:tabs>
          <w:tab w:val="num" w:pos="720"/>
        </w:tabs>
        <w:ind w:left="720" w:hanging="360"/>
      </w:pPr>
    </w:lvl>
  </w:abstractNum>
  <w:abstractNum w:abstractNumId="3" w15:restartNumberingAfterBreak="0">
    <w:nsid w:val="0CBB23A5"/>
    <w:multiLevelType w:val="hybridMultilevel"/>
    <w:tmpl w:val="EEEECF4A"/>
    <w:lvl w:ilvl="0" w:tplc="EFDC871E">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38E73AC"/>
    <w:multiLevelType w:val="multilevel"/>
    <w:tmpl w:val="0413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55F0E56"/>
    <w:multiLevelType w:val="multilevel"/>
    <w:tmpl w:val="59406ADC"/>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6637F8C"/>
    <w:multiLevelType w:val="multilevel"/>
    <w:tmpl w:val="919ECA9C"/>
    <w:lvl w:ilvl="0">
      <w:start w:val="1"/>
      <w:numFmt w:val="decimal"/>
      <w:lvlText w:val="%1."/>
      <w:lvlJc w:val="left"/>
      <w:pPr>
        <w:tabs>
          <w:tab w:val="num" w:pos="705"/>
        </w:tabs>
        <w:ind w:left="705" w:hanging="705"/>
      </w:pPr>
      <w:rPr>
        <w:rFonts w:hint="default"/>
      </w:rPr>
    </w:lvl>
    <w:lvl w:ilvl="1">
      <w:start w:val="1"/>
      <w:numFmt w:val="decimal"/>
      <w:isLgl/>
      <w:lvlText w:val="%1.%2"/>
      <w:lvlJc w:val="left"/>
      <w:pPr>
        <w:tabs>
          <w:tab w:val="num" w:pos="1410"/>
        </w:tabs>
        <w:ind w:left="1410" w:hanging="705"/>
      </w:pPr>
      <w:rPr>
        <w:rFonts w:hint="default"/>
      </w:rPr>
    </w:lvl>
    <w:lvl w:ilvl="2">
      <w:start w:val="1"/>
      <w:numFmt w:val="upperLetter"/>
      <w:isLgl/>
      <w:lvlText w:val="%1.%2.%3"/>
      <w:lvlJc w:val="left"/>
      <w:pPr>
        <w:tabs>
          <w:tab w:val="num" w:pos="2130"/>
        </w:tabs>
        <w:ind w:left="2130" w:hanging="720"/>
      </w:pPr>
      <w:rPr>
        <w:rFonts w:hint="default"/>
      </w:rPr>
    </w:lvl>
    <w:lvl w:ilvl="3">
      <w:start w:val="1"/>
      <w:numFmt w:val="decimal"/>
      <w:isLgl/>
      <w:lvlText w:val="%1.%2.%3.%4"/>
      <w:lvlJc w:val="left"/>
      <w:pPr>
        <w:tabs>
          <w:tab w:val="num" w:pos="2835"/>
        </w:tabs>
        <w:ind w:left="2835" w:hanging="720"/>
      </w:pPr>
      <w:rPr>
        <w:rFonts w:hint="default"/>
      </w:rPr>
    </w:lvl>
    <w:lvl w:ilvl="4">
      <w:start w:val="1"/>
      <w:numFmt w:val="decimal"/>
      <w:isLgl/>
      <w:lvlText w:val="%1.%2.%3.%4.%5"/>
      <w:lvlJc w:val="left"/>
      <w:pPr>
        <w:tabs>
          <w:tab w:val="num" w:pos="3540"/>
        </w:tabs>
        <w:ind w:left="3540" w:hanging="720"/>
      </w:pPr>
      <w:rPr>
        <w:rFonts w:hint="default"/>
      </w:rPr>
    </w:lvl>
    <w:lvl w:ilvl="5">
      <w:start w:val="1"/>
      <w:numFmt w:val="decimal"/>
      <w:isLgl/>
      <w:lvlText w:val="%1.%2.%3.%4.%5.%6"/>
      <w:lvlJc w:val="left"/>
      <w:pPr>
        <w:tabs>
          <w:tab w:val="num" w:pos="4605"/>
        </w:tabs>
        <w:ind w:left="4605" w:hanging="1080"/>
      </w:pPr>
      <w:rPr>
        <w:rFonts w:hint="default"/>
      </w:rPr>
    </w:lvl>
    <w:lvl w:ilvl="6">
      <w:start w:val="1"/>
      <w:numFmt w:val="decimal"/>
      <w:isLgl/>
      <w:lvlText w:val="%1.%2.%3.%4.%5.%6.%7"/>
      <w:lvlJc w:val="left"/>
      <w:pPr>
        <w:tabs>
          <w:tab w:val="num" w:pos="5310"/>
        </w:tabs>
        <w:ind w:left="5310" w:hanging="1080"/>
      </w:pPr>
      <w:rPr>
        <w:rFonts w:hint="default"/>
      </w:rPr>
    </w:lvl>
    <w:lvl w:ilvl="7">
      <w:start w:val="1"/>
      <w:numFmt w:val="decimal"/>
      <w:isLgl/>
      <w:lvlText w:val="%1.%2.%3.%4.%5.%6.%7.%8"/>
      <w:lvlJc w:val="left"/>
      <w:pPr>
        <w:tabs>
          <w:tab w:val="num" w:pos="6375"/>
        </w:tabs>
        <w:ind w:left="6375" w:hanging="1440"/>
      </w:pPr>
      <w:rPr>
        <w:rFonts w:hint="default"/>
      </w:rPr>
    </w:lvl>
    <w:lvl w:ilvl="8">
      <w:start w:val="1"/>
      <w:numFmt w:val="decimal"/>
      <w:isLgl/>
      <w:lvlText w:val="%1.%2.%3.%4.%5.%6.%7.%8.%9"/>
      <w:lvlJc w:val="left"/>
      <w:pPr>
        <w:tabs>
          <w:tab w:val="num" w:pos="7080"/>
        </w:tabs>
        <w:ind w:left="7080" w:hanging="1440"/>
      </w:pPr>
      <w:rPr>
        <w:rFonts w:hint="default"/>
      </w:rPr>
    </w:lvl>
  </w:abstractNum>
  <w:abstractNum w:abstractNumId="7" w15:restartNumberingAfterBreak="0">
    <w:nsid w:val="16642471"/>
    <w:multiLevelType w:val="multilevel"/>
    <w:tmpl w:val="6A84E090"/>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7D575A8"/>
    <w:multiLevelType w:val="hybridMultilevel"/>
    <w:tmpl w:val="87B22042"/>
    <w:lvl w:ilvl="0" w:tplc="2000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9062147"/>
    <w:multiLevelType w:val="multilevel"/>
    <w:tmpl w:val="9F0617EA"/>
    <w:lvl w:ilvl="0">
      <w:start w:val="3"/>
      <w:numFmt w:val="decimal"/>
      <w:lvlText w:val="%1"/>
      <w:lvlJc w:val="left"/>
      <w:pPr>
        <w:tabs>
          <w:tab w:val="num" w:pos="1440"/>
        </w:tabs>
        <w:ind w:left="1440" w:hanging="1440"/>
      </w:pPr>
      <w:rPr>
        <w:rFonts w:hint="default"/>
        <w:i w:val="0"/>
      </w:rPr>
    </w:lvl>
    <w:lvl w:ilvl="1">
      <w:start w:val="2"/>
      <w:numFmt w:val="decimal"/>
      <w:lvlText w:val="%1.%2"/>
      <w:lvlJc w:val="left"/>
      <w:pPr>
        <w:tabs>
          <w:tab w:val="num" w:pos="1440"/>
        </w:tabs>
        <w:ind w:left="1440" w:hanging="1440"/>
      </w:pPr>
      <w:rPr>
        <w:rFonts w:hint="default"/>
        <w:i w:val="0"/>
      </w:rPr>
    </w:lvl>
    <w:lvl w:ilvl="2">
      <w:start w:val="1"/>
      <w:numFmt w:val="upperLetter"/>
      <w:lvlText w:val="%1.%2.%3"/>
      <w:lvlJc w:val="left"/>
      <w:pPr>
        <w:tabs>
          <w:tab w:val="num" w:pos="1440"/>
        </w:tabs>
        <w:ind w:left="1440" w:hanging="1440"/>
      </w:pPr>
      <w:rPr>
        <w:rFonts w:hint="default"/>
        <w:i w:val="0"/>
      </w:rPr>
    </w:lvl>
    <w:lvl w:ilvl="3">
      <w:start w:val="1"/>
      <w:numFmt w:val="decimal"/>
      <w:lvlText w:val="%1.%2.%3.%4"/>
      <w:lvlJc w:val="left"/>
      <w:pPr>
        <w:tabs>
          <w:tab w:val="num" w:pos="1440"/>
        </w:tabs>
        <w:ind w:left="1440" w:hanging="1440"/>
      </w:pPr>
      <w:rPr>
        <w:rFonts w:hint="default"/>
        <w:i w:val="0"/>
      </w:rPr>
    </w:lvl>
    <w:lvl w:ilvl="4">
      <w:start w:val="1"/>
      <w:numFmt w:val="decimal"/>
      <w:lvlText w:val="%1.%2.%3.%4.%5"/>
      <w:lvlJc w:val="left"/>
      <w:pPr>
        <w:tabs>
          <w:tab w:val="num" w:pos="1440"/>
        </w:tabs>
        <w:ind w:left="1440" w:hanging="1440"/>
      </w:pPr>
      <w:rPr>
        <w:rFonts w:hint="default"/>
        <w:i w:val="0"/>
      </w:rPr>
    </w:lvl>
    <w:lvl w:ilvl="5">
      <w:start w:val="1"/>
      <w:numFmt w:val="decimal"/>
      <w:lvlText w:val="%1.%2.%3.%4.%5.%6"/>
      <w:lvlJc w:val="left"/>
      <w:pPr>
        <w:tabs>
          <w:tab w:val="num" w:pos="1440"/>
        </w:tabs>
        <w:ind w:left="1440" w:hanging="144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10" w15:restartNumberingAfterBreak="0">
    <w:nsid w:val="19532A08"/>
    <w:multiLevelType w:val="multilevel"/>
    <w:tmpl w:val="1F72D0BC"/>
    <w:lvl w:ilvl="0">
      <w:start w:val="9"/>
      <w:numFmt w:val="decimal"/>
      <w:lvlText w:val="%1"/>
      <w:lvlJc w:val="left"/>
      <w:pPr>
        <w:tabs>
          <w:tab w:val="num" w:pos="705"/>
        </w:tabs>
        <w:ind w:left="705" w:hanging="705"/>
      </w:pPr>
      <w:rPr>
        <w:rFonts w:hint="default"/>
      </w:rPr>
    </w:lvl>
    <w:lvl w:ilvl="1">
      <w:start w:val="1"/>
      <w:numFmt w:val="decimal"/>
      <w:lvlText w:val="%1.%2"/>
      <w:lvlJc w:val="left"/>
      <w:pPr>
        <w:tabs>
          <w:tab w:val="num" w:pos="1410"/>
        </w:tabs>
        <w:ind w:left="1410" w:hanging="705"/>
      </w:pPr>
      <w:rPr>
        <w:rFonts w:hint="default"/>
      </w:rPr>
    </w:lvl>
    <w:lvl w:ilvl="2">
      <w:start w:val="1"/>
      <w:numFmt w:val="upperLetter"/>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540"/>
        </w:tabs>
        <w:ind w:left="3540" w:hanging="72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310"/>
        </w:tabs>
        <w:ind w:left="5310" w:hanging="108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080"/>
        </w:tabs>
        <w:ind w:left="7080" w:hanging="1440"/>
      </w:pPr>
      <w:rPr>
        <w:rFonts w:hint="default"/>
      </w:rPr>
    </w:lvl>
  </w:abstractNum>
  <w:abstractNum w:abstractNumId="11" w15:restartNumberingAfterBreak="0">
    <w:nsid w:val="1C0D5AC3"/>
    <w:multiLevelType w:val="multilevel"/>
    <w:tmpl w:val="55787666"/>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1410"/>
        </w:tabs>
        <w:ind w:left="1410" w:hanging="705"/>
      </w:pPr>
      <w:rPr>
        <w:rFonts w:hint="default"/>
      </w:rPr>
    </w:lvl>
    <w:lvl w:ilvl="2">
      <w:start w:val="1"/>
      <w:numFmt w:val="upperLetter"/>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310"/>
        </w:tabs>
        <w:ind w:left="5310" w:hanging="108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080"/>
        </w:tabs>
        <w:ind w:left="7080" w:hanging="1440"/>
      </w:pPr>
      <w:rPr>
        <w:rFonts w:hint="default"/>
      </w:rPr>
    </w:lvl>
  </w:abstractNum>
  <w:abstractNum w:abstractNumId="12" w15:restartNumberingAfterBreak="0">
    <w:nsid w:val="1CD01180"/>
    <w:multiLevelType w:val="multilevel"/>
    <w:tmpl w:val="115C5122"/>
    <w:lvl w:ilvl="0">
      <w:start w:val="10"/>
      <w:numFmt w:val="decimal"/>
      <w:lvlText w:val="%1."/>
      <w:lvlJc w:val="left"/>
      <w:pPr>
        <w:tabs>
          <w:tab w:val="num" w:pos="705"/>
        </w:tabs>
        <w:ind w:left="705" w:hanging="705"/>
      </w:pPr>
      <w:rPr>
        <w:rFonts w:hint="default"/>
      </w:rPr>
    </w:lvl>
    <w:lvl w:ilvl="1">
      <w:start w:val="2"/>
      <w:numFmt w:val="decimal"/>
      <w:isLgl/>
      <w:lvlText w:val="%1.%2"/>
      <w:lvlJc w:val="left"/>
      <w:pPr>
        <w:tabs>
          <w:tab w:val="num" w:pos="1410"/>
        </w:tabs>
        <w:ind w:left="1410" w:hanging="705"/>
      </w:pPr>
      <w:rPr>
        <w:rFonts w:hint="default"/>
      </w:rPr>
    </w:lvl>
    <w:lvl w:ilvl="2">
      <w:start w:val="1"/>
      <w:numFmt w:val="upperLetter"/>
      <w:isLgl/>
      <w:lvlText w:val="%1.%2.%3"/>
      <w:lvlJc w:val="left"/>
      <w:pPr>
        <w:tabs>
          <w:tab w:val="num" w:pos="2130"/>
        </w:tabs>
        <w:ind w:left="2130" w:hanging="720"/>
      </w:pPr>
      <w:rPr>
        <w:rFonts w:hint="default"/>
      </w:rPr>
    </w:lvl>
    <w:lvl w:ilvl="3">
      <w:start w:val="1"/>
      <w:numFmt w:val="decimal"/>
      <w:isLgl/>
      <w:lvlText w:val="%1.%2.%3.%4"/>
      <w:lvlJc w:val="left"/>
      <w:pPr>
        <w:tabs>
          <w:tab w:val="num" w:pos="2835"/>
        </w:tabs>
        <w:ind w:left="2835" w:hanging="720"/>
      </w:pPr>
      <w:rPr>
        <w:rFonts w:hint="default"/>
      </w:rPr>
    </w:lvl>
    <w:lvl w:ilvl="4">
      <w:start w:val="1"/>
      <w:numFmt w:val="decimal"/>
      <w:isLgl/>
      <w:lvlText w:val="%1.%2.%3.%4.%5"/>
      <w:lvlJc w:val="left"/>
      <w:pPr>
        <w:tabs>
          <w:tab w:val="num" w:pos="3540"/>
        </w:tabs>
        <w:ind w:left="3540" w:hanging="720"/>
      </w:pPr>
      <w:rPr>
        <w:rFonts w:hint="default"/>
      </w:rPr>
    </w:lvl>
    <w:lvl w:ilvl="5">
      <w:start w:val="1"/>
      <w:numFmt w:val="decimal"/>
      <w:isLgl/>
      <w:lvlText w:val="%1.%2.%3.%4.%5.%6"/>
      <w:lvlJc w:val="left"/>
      <w:pPr>
        <w:tabs>
          <w:tab w:val="num" w:pos="4605"/>
        </w:tabs>
        <w:ind w:left="4605" w:hanging="1080"/>
      </w:pPr>
      <w:rPr>
        <w:rFonts w:hint="default"/>
      </w:rPr>
    </w:lvl>
    <w:lvl w:ilvl="6">
      <w:start w:val="1"/>
      <w:numFmt w:val="decimal"/>
      <w:isLgl/>
      <w:lvlText w:val="%1.%2.%3.%4.%5.%6.%7"/>
      <w:lvlJc w:val="left"/>
      <w:pPr>
        <w:tabs>
          <w:tab w:val="num" w:pos="5310"/>
        </w:tabs>
        <w:ind w:left="5310" w:hanging="1080"/>
      </w:pPr>
      <w:rPr>
        <w:rFonts w:hint="default"/>
      </w:rPr>
    </w:lvl>
    <w:lvl w:ilvl="7">
      <w:start w:val="1"/>
      <w:numFmt w:val="decimal"/>
      <w:isLgl/>
      <w:lvlText w:val="%1.%2.%3.%4.%5.%6.%7.%8"/>
      <w:lvlJc w:val="left"/>
      <w:pPr>
        <w:tabs>
          <w:tab w:val="num" w:pos="6375"/>
        </w:tabs>
        <w:ind w:left="6375" w:hanging="1440"/>
      </w:pPr>
      <w:rPr>
        <w:rFonts w:hint="default"/>
      </w:rPr>
    </w:lvl>
    <w:lvl w:ilvl="8">
      <w:start w:val="1"/>
      <w:numFmt w:val="decimal"/>
      <w:isLgl/>
      <w:lvlText w:val="%1.%2.%3.%4.%5.%6.%7.%8.%9"/>
      <w:lvlJc w:val="left"/>
      <w:pPr>
        <w:tabs>
          <w:tab w:val="num" w:pos="7080"/>
        </w:tabs>
        <w:ind w:left="7080" w:hanging="1440"/>
      </w:pPr>
      <w:rPr>
        <w:rFonts w:hint="default"/>
      </w:rPr>
    </w:lvl>
  </w:abstractNum>
  <w:abstractNum w:abstractNumId="13" w15:restartNumberingAfterBreak="0">
    <w:nsid w:val="206B581F"/>
    <w:multiLevelType w:val="multilevel"/>
    <w:tmpl w:val="AD42365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2C47D08"/>
    <w:multiLevelType w:val="hybridMultilevel"/>
    <w:tmpl w:val="AB72AAFA"/>
    <w:lvl w:ilvl="0" w:tplc="0413000F">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24F92CAD"/>
    <w:multiLevelType w:val="hybridMultilevel"/>
    <w:tmpl w:val="2FC617B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27B5765C"/>
    <w:multiLevelType w:val="hybridMultilevel"/>
    <w:tmpl w:val="AF1E9758"/>
    <w:lvl w:ilvl="0" w:tplc="0413000F">
      <w:start w:val="1"/>
      <w:numFmt w:val="decimal"/>
      <w:lvlText w:val="%1."/>
      <w:lvlJc w:val="left"/>
      <w:pPr>
        <w:tabs>
          <w:tab w:val="num" w:pos="720"/>
        </w:tabs>
        <w:ind w:left="720" w:hanging="360"/>
      </w:pPr>
      <w:rPr>
        <w:rFonts w:hint="default"/>
      </w:rPr>
    </w:lvl>
    <w:lvl w:ilvl="1" w:tplc="80687A44">
      <w:start w:val="1"/>
      <w:numFmt w:val="bullet"/>
      <w:lvlText w:val="-"/>
      <w:lvlJc w:val="left"/>
      <w:pPr>
        <w:tabs>
          <w:tab w:val="num" w:pos="1440"/>
        </w:tabs>
        <w:ind w:left="1440" w:hanging="360"/>
      </w:pPr>
      <w:rPr>
        <w:rFonts w:ascii="Times New Roman" w:eastAsia="Times New Roman" w:hAnsi="Times New Roman" w:cs="Times New Roman"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7" w15:restartNumberingAfterBreak="0">
    <w:nsid w:val="3669137F"/>
    <w:multiLevelType w:val="multilevel"/>
    <w:tmpl w:val="3A50A24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B3E69EA"/>
    <w:multiLevelType w:val="multilevel"/>
    <w:tmpl w:val="1FAC4D1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D1805D8"/>
    <w:multiLevelType w:val="hybridMultilevel"/>
    <w:tmpl w:val="0330B9C6"/>
    <w:lvl w:ilvl="0" w:tplc="6896AAF8">
      <w:numFmt w:val="decimal"/>
      <w:lvlText w:val="%1."/>
      <w:lvlJc w:val="left"/>
      <w:pPr>
        <w:ind w:left="580" w:hanging="360"/>
      </w:pPr>
      <w:rPr>
        <w:rFonts w:hint="default"/>
        <w:b/>
        <w:color w:val="0070C0"/>
      </w:rPr>
    </w:lvl>
    <w:lvl w:ilvl="1" w:tplc="04130019" w:tentative="1">
      <w:start w:val="1"/>
      <w:numFmt w:val="lowerLetter"/>
      <w:lvlText w:val="%2."/>
      <w:lvlJc w:val="left"/>
      <w:pPr>
        <w:ind w:left="1300" w:hanging="360"/>
      </w:pPr>
    </w:lvl>
    <w:lvl w:ilvl="2" w:tplc="0413001B" w:tentative="1">
      <w:start w:val="1"/>
      <w:numFmt w:val="lowerRoman"/>
      <w:lvlText w:val="%3."/>
      <w:lvlJc w:val="right"/>
      <w:pPr>
        <w:ind w:left="2020" w:hanging="180"/>
      </w:pPr>
    </w:lvl>
    <w:lvl w:ilvl="3" w:tplc="0413000F" w:tentative="1">
      <w:start w:val="1"/>
      <w:numFmt w:val="decimal"/>
      <w:lvlText w:val="%4."/>
      <w:lvlJc w:val="left"/>
      <w:pPr>
        <w:ind w:left="2740" w:hanging="360"/>
      </w:pPr>
    </w:lvl>
    <w:lvl w:ilvl="4" w:tplc="04130019" w:tentative="1">
      <w:start w:val="1"/>
      <w:numFmt w:val="lowerLetter"/>
      <w:lvlText w:val="%5."/>
      <w:lvlJc w:val="left"/>
      <w:pPr>
        <w:ind w:left="3460" w:hanging="360"/>
      </w:pPr>
    </w:lvl>
    <w:lvl w:ilvl="5" w:tplc="0413001B" w:tentative="1">
      <w:start w:val="1"/>
      <w:numFmt w:val="lowerRoman"/>
      <w:lvlText w:val="%6."/>
      <w:lvlJc w:val="right"/>
      <w:pPr>
        <w:ind w:left="4180" w:hanging="180"/>
      </w:pPr>
    </w:lvl>
    <w:lvl w:ilvl="6" w:tplc="0413000F" w:tentative="1">
      <w:start w:val="1"/>
      <w:numFmt w:val="decimal"/>
      <w:lvlText w:val="%7."/>
      <w:lvlJc w:val="left"/>
      <w:pPr>
        <w:ind w:left="4900" w:hanging="360"/>
      </w:pPr>
    </w:lvl>
    <w:lvl w:ilvl="7" w:tplc="04130019" w:tentative="1">
      <w:start w:val="1"/>
      <w:numFmt w:val="lowerLetter"/>
      <w:lvlText w:val="%8."/>
      <w:lvlJc w:val="left"/>
      <w:pPr>
        <w:ind w:left="5620" w:hanging="360"/>
      </w:pPr>
    </w:lvl>
    <w:lvl w:ilvl="8" w:tplc="0413001B" w:tentative="1">
      <w:start w:val="1"/>
      <w:numFmt w:val="lowerRoman"/>
      <w:lvlText w:val="%9."/>
      <w:lvlJc w:val="right"/>
      <w:pPr>
        <w:ind w:left="6340" w:hanging="180"/>
      </w:pPr>
    </w:lvl>
  </w:abstractNum>
  <w:abstractNum w:abstractNumId="20" w15:restartNumberingAfterBreak="0">
    <w:nsid w:val="3FDD3C00"/>
    <w:multiLevelType w:val="multilevel"/>
    <w:tmpl w:val="73E699C4"/>
    <w:lvl w:ilvl="0">
      <w:start w:val="1"/>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37A5E0F"/>
    <w:multiLevelType w:val="hybridMultilevel"/>
    <w:tmpl w:val="3EB4F172"/>
    <w:lvl w:ilvl="0" w:tplc="2000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A7E791E"/>
    <w:multiLevelType w:val="multilevel"/>
    <w:tmpl w:val="1F72D0BC"/>
    <w:lvl w:ilvl="0">
      <w:start w:val="17"/>
      <w:numFmt w:val="decimal"/>
      <w:lvlText w:val="%1"/>
      <w:lvlJc w:val="left"/>
      <w:pPr>
        <w:tabs>
          <w:tab w:val="num" w:pos="705"/>
        </w:tabs>
        <w:ind w:left="705" w:hanging="705"/>
      </w:pPr>
      <w:rPr>
        <w:rFonts w:hint="default"/>
      </w:rPr>
    </w:lvl>
    <w:lvl w:ilvl="1">
      <w:start w:val="1"/>
      <w:numFmt w:val="decimal"/>
      <w:lvlText w:val="%1.%2"/>
      <w:lvlJc w:val="left"/>
      <w:pPr>
        <w:tabs>
          <w:tab w:val="num" w:pos="1410"/>
        </w:tabs>
        <w:ind w:left="1410" w:hanging="705"/>
      </w:pPr>
      <w:rPr>
        <w:rFonts w:hint="default"/>
      </w:rPr>
    </w:lvl>
    <w:lvl w:ilvl="2">
      <w:start w:val="1"/>
      <w:numFmt w:val="upperLetter"/>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540"/>
        </w:tabs>
        <w:ind w:left="3540" w:hanging="72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310"/>
        </w:tabs>
        <w:ind w:left="5310" w:hanging="108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080"/>
        </w:tabs>
        <w:ind w:left="7080" w:hanging="1440"/>
      </w:pPr>
      <w:rPr>
        <w:rFonts w:hint="default"/>
      </w:rPr>
    </w:lvl>
  </w:abstractNum>
  <w:abstractNum w:abstractNumId="23" w15:restartNumberingAfterBreak="0">
    <w:nsid w:val="4F867F8F"/>
    <w:multiLevelType w:val="singleLevel"/>
    <w:tmpl w:val="0410000F"/>
    <w:lvl w:ilvl="0">
      <w:start w:val="1"/>
      <w:numFmt w:val="decimal"/>
      <w:lvlText w:val="%1."/>
      <w:lvlJc w:val="left"/>
      <w:pPr>
        <w:tabs>
          <w:tab w:val="num" w:pos="360"/>
        </w:tabs>
        <w:ind w:left="360" w:hanging="360"/>
      </w:pPr>
      <w:rPr>
        <w:rFonts w:hint="default"/>
      </w:rPr>
    </w:lvl>
  </w:abstractNum>
  <w:abstractNum w:abstractNumId="24" w15:restartNumberingAfterBreak="0">
    <w:nsid w:val="508129C2"/>
    <w:multiLevelType w:val="multilevel"/>
    <w:tmpl w:val="6A0EFD3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18F278C"/>
    <w:multiLevelType w:val="multilevel"/>
    <w:tmpl w:val="A2C046C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53604EDD"/>
    <w:multiLevelType w:val="hybridMultilevel"/>
    <w:tmpl w:val="769842BE"/>
    <w:lvl w:ilvl="0" w:tplc="6F0CB1E6">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A04B2D"/>
    <w:multiLevelType w:val="multilevel"/>
    <w:tmpl w:val="76A2BED0"/>
    <w:lvl w:ilvl="0">
      <w:start w:val="18"/>
      <w:numFmt w:val="decimal"/>
      <w:lvlText w:val="%1."/>
      <w:lvlJc w:val="left"/>
      <w:pPr>
        <w:tabs>
          <w:tab w:val="num" w:pos="360"/>
        </w:tabs>
        <w:ind w:left="360" w:hanging="360"/>
      </w:pPr>
      <w:rPr>
        <w:rFonts w:hint="default"/>
      </w:rPr>
    </w:lvl>
    <w:lvl w:ilvl="1">
      <w:start w:val="2"/>
      <w:numFmt w:val="decimal"/>
      <w:isLgl/>
      <w:lvlText w:val="%1.%2"/>
      <w:lvlJc w:val="left"/>
      <w:pPr>
        <w:tabs>
          <w:tab w:val="num" w:pos="1410"/>
        </w:tabs>
        <w:ind w:left="1410" w:hanging="705"/>
      </w:pPr>
      <w:rPr>
        <w:rFonts w:hint="default"/>
      </w:rPr>
    </w:lvl>
    <w:lvl w:ilvl="2">
      <w:start w:val="1"/>
      <w:numFmt w:val="upperLetter"/>
      <w:isLgl/>
      <w:lvlText w:val="%1.%2.%3"/>
      <w:lvlJc w:val="left"/>
      <w:pPr>
        <w:tabs>
          <w:tab w:val="num" w:pos="2130"/>
        </w:tabs>
        <w:ind w:left="2130" w:hanging="720"/>
      </w:pPr>
      <w:rPr>
        <w:rFonts w:hint="default"/>
      </w:rPr>
    </w:lvl>
    <w:lvl w:ilvl="3">
      <w:start w:val="1"/>
      <w:numFmt w:val="decimal"/>
      <w:isLgl/>
      <w:lvlText w:val="%1.%2.%3.%4"/>
      <w:lvlJc w:val="left"/>
      <w:pPr>
        <w:tabs>
          <w:tab w:val="num" w:pos="2835"/>
        </w:tabs>
        <w:ind w:left="2835" w:hanging="720"/>
      </w:pPr>
      <w:rPr>
        <w:rFonts w:hint="default"/>
      </w:rPr>
    </w:lvl>
    <w:lvl w:ilvl="4">
      <w:start w:val="1"/>
      <w:numFmt w:val="decimal"/>
      <w:isLgl/>
      <w:lvlText w:val="%1.%2.%3.%4.%5"/>
      <w:lvlJc w:val="left"/>
      <w:pPr>
        <w:tabs>
          <w:tab w:val="num" w:pos="3540"/>
        </w:tabs>
        <w:ind w:left="3540" w:hanging="720"/>
      </w:pPr>
      <w:rPr>
        <w:rFonts w:hint="default"/>
      </w:rPr>
    </w:lvl>
    <w:lvl w:ilvl="5">
      <w:start w:val="1"/>
      <w:numFmt w:val="decimal"/>
      <w:isLgl/>
      <w:lvlText w:val="%1.%2.%3.%4.%5.%6"/>
      <w:lvlJc w:val="left"/>
      <w:pPr>
        <w:tabs>
          <w:tab w:val="num" w:pos="4605"/>
        </w:tabs>
        <w:ind w:left="4605" w:hanging="1080"/>
      </w:pPr>
      <w:rPr>
        <w:rFonts w:hint="default"/>
      </w:rPr>
    </w:lvl>
    <w:lvl w:ilvl="6">
      <w:start w:val="1"/>
      <w:numFmt w:val="decimal"/>
      <w:isLgl/>
      <w:lvlText w:val="%1.%2.%3.%4.%5.%6.%7"/>
      <w:lvlJc w:val="left"/>
      <w:pPr>
        <w:tabs>
          <w:tab w:val="num" w:pos="5310"/>
        </w:tabs>
        <w:ind w:left="5310" w:hanging="1080"/>
      </w:pPr>
      <w:rPr>
        <w:rFonts w:hint="default"/>
      </w:rPr>
    </w:lvl>
    <w:lvl w:ilvl="7">
      <w:start w:val="1"/>
      <w:numFmt w:val="decimal"/>
      <w:isLgl/>
      <w:lvlText w:val="%1.%2.%3.%4.%5.%6.%7.%8"/>
      <w:lvlJc w:val="left"/>
      <w:pPr>
        <w:tabs>
          <w:tab w:val="num" w:pos="6375"/>
        </w:tabs>
        <w:ind w:left="6375" w:hanging="1440"/>
      </w:pPr>
      <w:rPr>
        <w:rFonts w:hint="default"/>
      </w:rPr>
    </w:lvl>
    <w:lvl w:ilvl="8">
      <w:start w:val="1"/>
      <w:numFmt w:val="decimal"/>
      <w:isLgl/>
      <w:lvlText w:val="%1.%2.%3.%4.%5.%6.%7.%8.%9"/>
      <w:lvlJc w:val="left"/>
      <w:pPr>
        <w:tabs>
          <w:tab w:val="num" w:pos="7080"/>
        </w:tabs>
        <w:ind w:left="7080" w:hanging="1440"/>
      </w:pPr>
      <w:rPr>
        <w:rFonts w:hint="default"/>
      </w:rPr>
    </w:lvl>
  </w:abstractNum>
  <w:abstractNum w:abstractNumId="28" w15:restartNumberingAfterBreak="0">
    <w:nsid w:val="54E21C13"/>
    <w:multiLevelType w:val="multilevel"/>
    <w:tmpl w:val="5FD83770"/>
    <w:lvl w:ilvl="0">
      <w:start w:val="2"/>
      <w:numFmt w:val="decimal"/>
      <w:lvlText w:val="%1"/>
      <w:lvlJc w:val="left"/>
      <w:pPr>
        <w:tabs>
          <w:tab w:val="num" w:pos="705"/>
        </w:tabs>
        <w:ind w:left="705" w:hanging="705"/>
      </w:pPr>
      <w:rPr>
        <w:rFonts w:hint="default"/>
        <w:b w:val="0"/>
      </w:rPr>
    </w:lvl>
    <w:lvl w:ilvl="1">
      <w:start w:val="1"/>
      <w:numFmt w:val="decimal"/>
      <w:lvlText w:val="%1.%2"/>
      <w:lvlJc w:val="left"/>
      <w:pPr>
        <w:tabs>
          <w:tab w:val="num" w:pos="705"/>
        </w:tabs>
        <w:ind w:left="705" w:hanging="705"/>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29" w15:restartNumberingAfterBreak="0">
    <w:nsid w:val="55531A45"/>
    <w:multiLevelType w:val="multilevel"/>
    <w:tmpl w:val="1F72D0BC"/>
    <w:lvl w:ilvl="0">
      <w:start w:val="7"/>
      <w:numFmt w:val="decimal"/>
      <w:lvlText w:val="%1"/>
      <w:lvlJc w:val="left"/>
      <w:pPr>
        <w:tabs>
          <w:tab w:val="num" w:pos="705"/>
        </w:tabs>
        <w:ind w:left="705" w:hanging="705"/>
      </w:pPr>
      <w:rPr>
        <w:rFonts w:hint="default"/>
      </w:rPr>
    </w:lvl>
    <w:lvl w:ilvl="1">
      <w:start w:val="1"/>
      <w:numFmt w:val="decimal"/>
      <w:lvlText w:val="%1.%2"/>
      <w:lvlJc w:val="left"/>
      <w:pPr>
        <w:tabs>
          <w:tab w:val="num" w:pos="1410"/>
        </w:tabs>
        <w:ind w:left="1410" w:hanging="705"/>
      </w:pPr>
      <w:rPr>
        <w:rFonts w:hint="default"/>
      </w:rPr>
    </w:lvl>
    <w:lvl w:ilvl="2">
      <w:start w:val="1"/>
      <w:numFmt w:val="upperLetter"/>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540"/>
        </w:tabs>
        <w:ind w:left="3540" w:hanging="72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310"/>
        </w:tabs>
        <w:ind w:left="5310" w:hanging="108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080"/>
        </w:tabs>
        <w:ind w:left="7080" w:hanging="1440"/>
      </w:pPr>
      <w:rPr>
        <w:rFonts w:hint="default"/>
      </w:rPr>
    </w:lvl>
  </w:abstractNum>
  <w:abstractNum w:abstractNumId="30" w15:restartNumberingAfterBreak="0">
    <w:nsid w:val="5771625D"/>
    <w:multiLevelType w:val="multilevel"/>
    <w:tmpl w:val="91ACE988"/>
    <w:lvl w:ilvl="0">
      <w:start w:val="16"/>
      <w:numFmt w:val="decimal"/>
      <w:lvlText w:val="%1"/>
      <w:lvlJc w:val="left"/>
      <w:pPr>
        <w:tabs>
          <w:tab w:val="num" w:pos="705"/>
        </w:tabs>
        <w:ind w:left="705" w:hanging="705"/>
      </w:pPr>
      <w:rPr>
        <w:rFonts w:hint="default"/>
      </w:rPr>
    </w:lvl>
    <w:lvl w:ilvl="1">
      <w:start w:val="2"/>
      <w:numFmt w:val="decimal"/>
      <w:lvlText w:val="%1.%2"/>
      <w:lvlJc w:val="left"/>
      <w:pPr>
        <w:tabs>
          <w:tab w:val="num" w:pos="1413"/>
        </w:tabs>
        <w:ind w:left="1413" w:hanging="705"/>
      </w:pPr>
      <w:rPr>
        <w:rFonts w:hint="default"/>
      </w:rPr>
    </w:lvl>
    <w:lvl w:ilvl="2">
      <w:start w:val="1"/>
      <w:numFmt w:val="upperLetter"/>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552"/>
        </w:tabs>
        <w:ind w:left="3552" w:hanging="72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328"/>
        </w:tabs>
        <w:ind w:left="5328" w:hanging="108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104"/>
        </w:tabs>
        <w:ind w:left="7104" w:hanging="1440"/>
      </w:pPr>
      <w:rPr>
        <w:rFonts w:hint="default"/>
      </w:rPr>
    </w:lvl>
  </w:abstractNum>
  <w:abstractNum w:abstractNumId="31" w15:restartNumberingAfterBreak="0">
    <w:nsid w:val="57A51858"/>
    <w:multiLevelType w:val="hybridMultilevel"/>
    <w:tmpl w:val="D0A6F7E0"/>
    <w:lvl w:ilvl="0" w:tplc="CCE6170E">
      <w:start w:val="1"/>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5FC13ED5"/>
    <w:multiLevelType w:val="multilevel"/>
    <w:tmpl w:val="60D43CDA"/>
    <w:lvl w:ilvl="0">
      <w:start w:val="5"/>
      <w:numFmt w:val="decimal"/>
      <w:lvlText w:val="%1"/>
      <w:lvlJc w:val="left"/>
      <w:pPr>
        <w:tabs>
          <w:tab w:val="num" w:pos="705"/>
        </w:tabs>
        <w:ind w:left="705" w:hanging="705"/>
      </w:pPr>
      <w:rPr>
        <w:rFonts w:hint="default"/>
      </w:rPr>
    </w:lvl>
    <w:lvl w:ilvl="1">
      <w:start w:val="2"/>
      <w:numFmt w:val="decimal"/>
      <w:lvlText w:val="%1.%2"/>
      <w:lvlJc w:val="left"/>
      <w:pPr>
        <w:tabs>
          <w:tab w:val="num" w:pos="1410"/>
        </w:tabs>
        <w:ind w:left="1410" w:hanging="705"/>
      </w:pPr>
      <w:rPr>
        <w:rFonts w:hint="default"/>
      </w:rPr>
    </w:lvl>
    <w:lvl w:ilvl="2">
      <w:start w:val="1"/>
      <w:numFmt w:val="upperLetter"/>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540"/>
        </w:tabs>
        <w:ind w:left="3540" w:hanging="72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310"/>
        </w:tabs>
        <w:ind w:left="5310" w:hanging="108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080"/>
        </w:tabs>
        <w:ind w:left="7080" w:hanging="1440"/>
      </w:pPr>
      <w:rPr>
        <w:rFonts w:hint="default"/>
      </w:rPr>
    </w:lvl>
  </w:abstractNum>
  <w:abstractNum w:abstractNumId="33" w15:restartNumberingAfterBreak="0">
    <w:nsid w:val="64612EF3"/>
    <w:multiLevelType w:val="multilevel"/>
    <w:tmpl w:val="BD3A06EA"/>
    <w:lvl w:ilvl="0">
      <w:start w:val="8"/>
      <w:numFmt w:val="decimal"/>
      <w:lvlText w:val="%1"/>
      <w:lvlJc w:val="left"/>
      <w:pPr>
        <w:tabs>
          <w:tab w:val="num" w:pos="705"/>
        </w:tabs>
        <w:ind w:left="705" w:hanging="705"/>
      </w:pPr>
      <w:rPr>
        <w:rFonts w:hint="default"/>
      </w:rPr>
    </w:lvl>
    <w:lvl w:ilvl="1">
      <w:start w:val="2"/>
      <w:numFmt w:val="decimal"/>
      <w:lvlText w:val="%1.%2"/>
      <w:lvlJc w:val="left"/>
      <w:pPr>
        <w:tabs>
          <w:tab w:val="num" w:pos="1410"/>
        </w:tabs>
        <w:ind w:left="1410" w:hanging="70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540"/>
        </w:tabs>
        <w:ind w:left="3540" w:hanging="72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310"/>
        </w:tabs>
        <w:ind w:left="5310" w:hanging="108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080"/>
        </w:tabs>
        <w:ind w:left="7080" w:hanging="1440"/>
      </w:pPr>
      <w:rPr>
        <w:rFonts w:hint="default"/>
      </w:rPr>
    </w:lvl>
  </w:abstractNum>
  <w:abstractNum w:abstractNumId="34" w15:restartNumberingAfterBreak="0">
    <w:nsid w:val="666F019D"/>
    <w:multiLevelType w:val="multilevel"/>
    <w:tmpl w:val="4B36D46E"/>
    <w:lvl w:ilvl="0">
      <w:start w:val="17"/>
      <w:numFmt w:val="decimal"/>
      <w:lvlText w:val="%1."/>
      <w:lvlJc w:val="left"/>
      <w:pPr>
        <w:tabs>
          <w:tab w:val="num" w:pos="360"/>
        </w:tabs>
        <w:ind w:left="360" w:hanging="360"/>
      </w:pPr>
      <w:rPr>
        <w:rFonts w:hint="default"/>
      </w:rPr>
    </w:lvl>
    <w:lvl w:ilvl="1">
      <w:start w:val="2"/>
      <w:numFmt w:val="decimal"/>
      <w:isLgl/>
      <w:lvlText w:val="%1.%2"/>
      <w:lvlJc w:val="left"/>
      <w:pPr>
        <w:tabs>
          <w:tab w:val="num" w:pos="1410"/>
        </w:tabs>
        <w:ind w:left="1410" w:hanging="705"/>
      </w:pPr>
      <w:rPr>
        <w:rFonts w:hint="default"/>
      </w:rPr>
    </w:lvl>
    <w:lvl w:ilvl="2">
      <w:start w:val="1"/>
      <w:numFmt w:val="upperLetter"/>
      <w:isLgl/>
      <w:lvlText w:val="%1.%2.%3"/>
      <w:lvlJc w:val="left"/>
      <w:pPr>
        <w:tabs>
          <w:tab w:val="num" w:pos="2130"/>
        </w:tabs>
        <w:ind w:left="2130" w:hanging="720"/>
      </w:pPr>
      <w:rPr>
        <w:rFonts w:hint="default"/>
      </w:rPr>
    </w:lvl>
    <w:lvl w:ilvl="3">
      <w:start w:val="1"/>
      <w:numFmt w:val="decimal"/>
      <w:isLgl/>
      <w:lvlText w:val="%1.%2.%3.%4"/>
      <w:lvlJc w:val="left"/>
      <w:pPr>
        <w:tabs>
          <w:tab w:val="num" w:pos="2835"/>
        </w:tabs>
        <w:ind w:left="2835" w:hanging="720"/>
      </w:pPr>
      <w:rPr>
        <w:rFonts w:hint="default"/>
      </w:rPr>
    </w:lvl>
    <w:lvl w:ilvl="4">
      <w:start w:val="1"/>
      <w:numFmt w:val="decimal"/>
      <w:isLgl/>
      <w:lvlText w:val="%1.%2.%3.%4.%5"/>
      <w:lvlJc w:val="left"/>
      <w:pPr>
        <w:tabs>
          <w:tab w:val="num" w:pos="3540"/>
        </w:tabs>
        <w:ind w:left="3540" w:hanging="720"/>
      </w:pPr>
      <w:rPr>
        <w:rFonts w:hint="default"/>
      </w:rPr>
    </w:lvl>
    <w:lvl w:ilvl="5">
      <w:start w:val="1"/>
      <w:numFmt w:val="decimal"/>
      <w:isLgl/>
      <w:lvlText w:val="%1.%2.%3.%4.%5.%6"/>
      <w:lvlJc w:val="left"/>
      <w:pPr>
        <w:tabs>
          <w:tab w:val="num" w:pos="4605"/>
        </w:tabs>
        <w:ind w:left="4605" w:hanging="1080"/>
      </w:pPr>
      <w:rPr>
        <w:rFonts w:hint="default"/>
      </w:rPr>
    </w:lvl>
    <w:lvl w:ilvl="6">
      <w:start w:val="1"/>
      <w:numFmt w:val="decimal"/>
      <w:isLgl/>
      <w:lvlText w:val="%1.%2.%3.%4.%5.%6.%7"/>
      <w:lvlJc w:val="left"/>
      <w:pPr>
        <w:tabs>
          <w:tab w:val="num" w:pos="5310"/>
        </w:tabs>
        <w:ind w:left="5310" w:hanging="1080"/>
      </w:pPr>
      <w:rPr>
        <w:rFonts w:hint="default"/>
      </w:rPr>
    </w:lvl>
    <w:lvl w:ilvl="7">
      <w:start w:val="1"/>
      <w:numFmt w:val="decimal"/>
      <w:isLgl/>
      <w:lvlText w:val="%1.%2.%3.%4.%5.%6.%7.%8"/>
      <w:lvlJc w:val="left"/>
      <w:pPr>
        <w:tabs>
          <w:tab w:val="num" w:pos="6375"/>
        </w:tabs>
        <w:ind w:left="6375" w:hanging="1440"/>
      </w:pPr>
      <w:rPr>
        <w:rFonts w:hint="default"/>
      </w:rPr>
    </w:lvl>
    <w:lvl w:ilvl="8">
      <w:start w:val="1"/>
      <w:numFmt w:val="decimal"/>
      <w:isLgl/>
      <w:lvlText w:val="%1.%2.%3.%4.%5.%6.%7.%8.%9"/>
      <w:lvlJc w:val="left"/>
      <w:pPr>
        <w:tabs>
          <w:tab w:val="num" w:pos="7080"/>
        </w:tabs>
        <w:ind w:left="7080" w:hanging="1440"/>
      </w:pPr>
      <w:rPr>
        <w:rFonts w:hint="default"/>
      </w:rPr>
    </w:lvl>
  </w:abstractNum>
  <w:abstractNum w:abstractNumId="35" w15:restartNumberingAfterBreak="0">
    <w:nsid w:val="6CDF77BD"/>
    <w:multiLevelType w:val="singleLevel"/>
    <w:tmpl w:val="A420108C"/>
    <w:lvl w:ilvl="0">
      <w:start w:val="1"/>
      <w:numFmt w:val="lowerLetter"/>
      <w:lvlText w:val="%1."/>
      <w:legacy w:legacy="1" w:legacySpace="0" w:legacyIndent="360"/>
      <w:lvlJc w:val="left"/>
      <w:pPr>
        <w:ind w:left="792" w:hanging="360"/>
      </w:pPr>
      <w:rPr>
        <w:rFonts w:cs="Times New Roman"/>
      </w:rPr>
    </w:lvl>
  </w:abstractNum>
  <w:abstractNum w:abstractNumId="36" w15:restartNumberingAfterBreak="0">
    <w:nsid w:val="6D454368"/>
    <w:multiLevelType w:val="hybridMultilevel"/>
    <w:tmpl w:val="6A8E3E2A"/>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6D982C3C"/>
    <w:multiLevelType w:val="multilevel"/>
    <w:tmpl w:val="6548EB00"/>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1410"/>
        </w:tabs>
        <w:ind w:left="1410" w:hanging="705"/>
      </w:pPr>
      <w:rPr>
        <w:rFonts w:hint="default"/>
      </w:rPr>
    </w:lvl>
    <w:lvl w:ilvl="2">
      <w:start w:val="1"/>
      <w:numFmt w:val="upperLetter"/>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540"/>
        </w:tabs>
        <w:ind w:left="3540" w:hanging="72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310"/>
        </w:tabs>
        <w:ind w:left="5310" w:hanging="108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080"/>
        </w:tabs>
        <w:ind w:left="7080" w:hanging="1440"/>
      </w:pPr>
      <w:rPr>
        <w:rFonts w:hint="default"/>
      </w:rPr>
    </w:lvl>
  </w:abstractNum>
  <w:abstractNum w:abstractNumId="38" w15:restartNumberingAfterBreak="0">
    <w:nsid w:val="6FA0201F"/>
    <w:multiLevelType w:val="hybridMultilevel"/>
    <w:tmpl w:val="AF1E9758"/>
    <w:lvl w:ilvl="0" w:tplc="0413000F">
      <w:start w:val="1"/>
      <w:numFmt w:val="decimal"/>
      <w:lvlText w:val="%1."/>
      <w:lvlJc w:val="left"/>
      <w:pPr>
        <w:tabs>
          <w:tab w:val="num" w:pos="720"/>
        </w:tabs>
        <w:ind w:left="720" w:hanging="360"/>
      </w:pPr>
      <w:rPr>
        <w:rFonts w:hint="default"/>
      </w:rPr>
    </w:lvl>
    <w:lvl w:ilvl="1" w:tplc="80687A44">
      <w:start w:val="1"/>
      <w:numFmt w:val="bullet"/>
      <w:lvlText w:val="-"/>
      <w:lvlJc w:val="left"/>
      <w:pPr>
        <w:tabs>
          <w:tab w:val="num" w:pos="1440"/>
        </w:tabs>
        <w:ind w:left="1440" w:hanging="360"/>
      </w:pPr>
      <w:rPr>
        <w:rFonts w:ascii="Times New Roman" w:eastAsia="Times New Roman" w:hAnsi="Times New Roman" w:cs="Times New Roman"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9" w15:restartNumberingAfterBreak="0">
    <w:nsid w:val="6FEC03C7"/>
    <w:multiLevelType w:val="multilevel"/>
    <w:tmpl w:val="52AA991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70135963"/>
    <w:multiLevelType w:val="singleLevel"/>
    <w:tmpl w:val="F072D87C"/>
    <w:lvl w:ilvl="0">
      <w:start w:val="1"/>
      <w:numFmt w:val="bullet"/>
      <w:lvlText w:val=""/>
      <w:lvlJc w:val="left"/>
      <w:pPr>
        <w:tabs>
          <w:tab w:val="num" w:pos="720"/>
        </w:tabs>
        <w:ind w:left="360" w:hanging="360"/>
      </w:pPr>
      <w:rPr>
        <w:rFonts w:ascii="Wingdings" w:hAnsi="Wingdings" w:hint="default"/>
        <w:b w:val="0"/>
        <w:i w:val="0"/>
        <w:strike w:val="0"/>
        <w:dstrike w:val="0"/>
        <w:outline w:val="0"/>
        <w:shadow w:val="0"/>
        <w:emboss w:val="0"/>
        <w:imprint w:val="0"/>
        <w:vanish w:val="0"/>
        <w:vertAlign w:val="baseline"/>
      </w:rPr>
    </w:lvl>
  </w:abstractNum>
  <w:abstractNum w:abstractNumId="41" w15:restartNumberingAfterBreak="0">
    <w:nsid w:val="70401B7C"/>
    <w:multiLevelType w:val="hybridMultilevel"/>
    <w:tmpl w:val="4574BF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715D51CC"/>
    <w:multiLevelType w:val="hybridMultilevel"/>
    <w:tmpl w:val="A8FC6602"/>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717A126B"/>
    <w:multiLevelType w:val="multilevel"/>
    <w:tmpl w:val="89C27B4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71FE7819"/>
    <w:multiLevelType w:val="hybridMultilevel"/>
    <w:tmpl w:val="B18612B4"/>
    <w:lvl w:ilvl="0" w:tplc="33107CAE">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15:restartNumberingAfterBreak="0">
    <w:nsid w:val="753C3E3F"/>
    <w:multiLevelType w:val="hybridMultilevel"/>
    <w:tmpl w:val="2F3A0C0C"/>
    <w:lvl w:ilvl="0" w:tplc="7422A562">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7067E4B"/>
    <w:multiLevelType w:val="hybridMultilevel"/>
    <w:tmpl w:val="48462C94"/>
    <w:lvl w:ilvl="0" w:tplc="5D2861FA">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97F584E"/>
    <w:multiLevelType w:val="hybridMultilevel"/>
    <w:tmpl w:val="CDBE771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4749058">
    <w:abstractNumId w:val="0"/>
  </w:num>
  <w:num w:numId="2" w16cid:durableId="1345980723">
    <w:abstractNumId w:val="14"/>
  </w:num>
  <w:num w:numId="3" w16cid:durableId="623074693">
    <w:abstractNumId w:val="4"/>
  </w:num>
  <w:num w:numId="4" w16cid:durableId="1585217485">
    <w:abstractNumId w:val="3"/>
  </w:num>
  <w:num w:numId="5" w16cid:durableId="233008521">
    <w:abstractNumId w:val="19"/>
  </w:num>
  <w:num w:numId="6" w16cid:durableId="1259370649">
    <w:abstractNumId w:val="26"/>
  </w:num>
  <w:num w:numId="7" w16cid:durableId="1682656717">
    <w:abstractNumId w:val="4"/>
    <w:lvlOverride w:ilvl="0">
      <w:startOverride w:val="1"/>
    </w:lvlOverride>
  </w:num>
  <w:num w:numId="8" w16cid:durableId="1628773450">
    <w:abstractNumId w:val="4"/>
    <w:lvlOverride w:ilvl="0">
      <w:startOverride w:val="1"/>
    </w:lvlOverride>
  </w:num>
  <w:num w:numId="9" w16cid:durableId="1887906369">
    <w:abstractNumId w:val="16"/>
  </w:num>
  <w:num w:numId="10" w16cid:durableId="38745517">
    <w:abstractNumId w:val="39"/>
  </w:num>
  <w:num w:numId="11" w16cid:durableId="161896377">
    <w:abstractNumId w:val="24"/>
  </w:num>
  <w:num w:numId="12" w16cid:durableId="343364869">
    <w:abstractNumId w:val="13"/>
  </w:num>
  <w:num w:numId="13" w16cid:durableId="2023166753">
    <w:abstractNumId w:val="17"/>
  </w:num>
  <w:num w:numId="14" w16cid:durableId="298148389">
    <w:abstractNumId w:val="25"/>
  </w:num>
  <w:num w:numId="15" w16cid:durableId="593704974">
    <w:abstractNumId w:val="43"/>
  </w:num>
  <w:num w:numId="16" w16cid:durableId="1460027675">
    <w:abstractNumId w:val="7"/>
  </w:num>
  <w:num w:numId="17" w16cid:durableId="1539513299">
    <w:abstractNumId w:val="18"/>
  </w:num>
  <w:num w:numId="18" w16cid:durableId="118837167">
    <w:abstractNumId w:val="5"/>
  </w:num>
  <w:num w:numId="19" w16cid:durableId="641538693">
    <w:abstractNumId w:val="38"/>
  </w:num>
  <w:num w:numId="20" w16cid:durableId="1047947182">
    <w:abstractNumId w:val="44"/>
  </w:num>
  <w:num w:numId="21" w16cid:durableId="1647124139">
    <w:abstractNumId w:val="15"/>
  </w:num>
  <w:num w:numId="22" w16cid:durableId="781995275">
    <w:abstractNumId w:val="46"/>
  </w:num>
  <w:num w:numId="23" w16cid:durableId="399719386">
    <w:abstractNumId w:val="31"/>
  </w:num>
  <w:num w:numId="24" w16cid:durableId="1631588807">
    <w:abstractNumId w:val="6"/>
  </w:num>
  <w:num w:numId="25" w16cid:durableId="1830973150">
    <w:abstractNumId w:val="11"/>
  </w:num>
  <w:num w:numId="26" w16cid:durableId="1622347574">
    <w:abstractNumId w:val="32"/>
  </w:num>
  <w:num w:numId="27" w16cid:durableId="1108357564">
    <w:abstractNumId w:val="37"/>
  </w:num>
  <w:num w:numId="28" w16cid:durableId="951938422">
    <w:abstractNumId w:val="29"/>
  </w:num>
  <w:num w:numId="29" w16cid:durableId="301422909">
    <w:abstractNumId w:val="10"/>
  </w:num>
  <w:num w:numId="30" w16cid:durableId="978219603">
    <w:abstractNumId w:val="12"/>
  </w:num>
  <w:num w:numId="31" w16cid:durableId="1432969249">
    <w:abstractNumId w:val="30"/>
  </w:num>
  <w:num w:numId="32" w16cid:durableId="342050858">
    <w:abstractNumId w:val="22"/>
  </w:num>
  <w:num w:numId="33" w16cid:durableId="248077405">
    <w:abstractNumId w:val="27"/>
  </w:num>
  <w:num w:numId="34" w16cid:durableId="1039168267">
    <w:abstractNumId w:val="34"/>
  </w:num>
  <w:num w:numId="35" w16cid:durableId="1796825710">
    <w:abstractNumId w:val="33"/>
  </w:num>
  <w:num w:numId="36" w16cid:durableId="2106413853">
    <w:abstractNumId w:val="45"/>
  </w:num>
  <w:num w:numId="37" w16cid:durableId="359361183">
    <w:abstractNumId w:val="20"/>
  </w:num>
  <w:num w:numId="38" w16cid:durableId="1753623118">
    <w:abstractNumId w:val="28"/>
  </w:num>
  <w:num w:numId="39" w16cid:durableId="1425683687">
    <w:abstractNumId w:val="9"/>
  </w:num>
  <w:num w:numId="40" w16cid:durableId="686833244">
    <w:abstractNumId w:val="35"/>
  </w:num>
  <w:num w:numId="41" w16cid:durableId="830953480">
    <w:abstractNumId w:val="1"/>
  </w:num>
  <w:num w:numId="42" w16cid:durableId="1398749245">
    <w:abstractNumId w:val="1"/>
    <w:lvlOverride w:ilvl="0">
      <w:startOverride w:val="3"/>
    </w:lvlOverride>
  </w:num>
  <w:num w:numId="43" w16cid:durableId="1902710022">
    <w:abstractNumId w:val="1"/>
    <w:lvlOverride w:ilvl="0">
      <w:startOverride w:val="1"/>
    </w:lvlOverride>
  </w:num>
  <w:num w:numId="44" w16cid:durableId="50546482">
    <w:abstractNumId w:val="1"/>
    <w:lvlOverride w:ilvl="0">
      <w:startOverride w:val="1"/>
    </w:lvlOverride>
  </w:num>
  <w:num w:numId="45" w16cid:durableId="1545092719">
    <w:abstractNumId w:val="1"/>
    <w:lvlOverride w:ilvl="0">
      <w:startOverride w:val="1"/>
    </w:lvlOverride>
  </w:num>
  <w:num w:numId="46" w16cid:durableId="786773490">
    <w:abstractNumId w:val="1"/>
    <w:lvlOverride w:ilvl="0">
      <w:startOverride w:val="1"/>
    </w:lvlOverride>
  </w:num>
  <w:num w:numId="47" w16cid:durableId="1293749360">
    <w:abstractNumId w:val="1"/>
    <w:lvlOverride w:ilvl="0">
      <w:startOverride w:val="1"/>
    </w:lvlOverride>
  </w:num>
  <w:num w:numId="48" w16cid:durableId="1777408747">
    <w:abstractNumId w:val="1"/>
    <w:lvlOverride w:ilvl="0">
      <w:startOverride w:val="1"/>
    </w:lvlOverride>
  </w:num>
  <w:num w:numId="49" w16cid:durableId="357895310">
    <w:abstractNumId w:val="1"/>
    <w:lvlOverride w:ilvl="0">
      <w:startOverride w:val="1"/>
    </w:lvlOverride>
  </w:num>
  <w:num w:numId="50" w16cid:durableId="38630195">
    <w:abstractNumId w:val="23"/>
  </w:num>
  <w:num w:numId="51" w16cid:durableId="285240265">
    <w:abstractNumId w:val="2"/>
  </w:num>
  <w:num w:numId="52" w16cid:durableId="600379084">
    <w:abstractNumId w:val="40"/>
  </w:num>
  <w:num w:numId="53" w16cid:durableId="1771438138">
    <w:abstractNumId w:val="41"/>
  </w:num>
  <w:num w:numId="54" w16cid:durableId="833715804">
    <w:abstractNumId w:val="36"/>
  </w:num>
  <w:num w:numId="55" w16cid:durableId="1851986638">
    <w:abstractNumId w:val="42"/>
  </w:num>
  <w:num w:numId="56" w16cid:durableId="1078985284">
    <w:abstractNumId w:val="47"/>
  </w:num>
  <w:num w:numId="57" w16cid:durableId="2142376722">
    <w:abstractNumId w:val="21"/>
  </w:num>
  <w:num w:numId="58" w16cid:durableId="1556313198">
    <w:abstractNumId w:val="8"/>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it-IT" w:vendorID="64" w:dllVersion="6" w:nlCheck="1" w:checkStyle="0"/>
  <w:activeWritingStyle w:appName="MSWord" w:lang="it-IT" w:vendorID="64" w:dllVersion="0" w:nlCheck="1" w:checkStyle="0"/>
  <w:activeWritingStyle w:appName="MSWord" w:lang="fr-CH" w:vendorID="64" w:dllVersion="0" w:nlCheck="1" w:checkStyle="0"/>
  <w:activeWritingStyle w:appName="MSWord" w:lang="fr-FR" w:vendorID="64" w:dllVersion="0" w:nlCheck="1" w:checkStyle="0"/>
  <w:doNotTrackMoves/>
  <w:defaultTabStop w:val="708"/>
  <w:hyphenationZone w:val="425"/>
  <w:characterSpacingControl w:val="doNotCompress"/>
  <w:hdrShapeDefaults>
    <o:shapedefaults v:ext="edit" spidmax="2067">
      <o:colormru v:ext="edit" colors="#000d26,#001848,#000f2e,#05013d"/>
    </o:shapedefaults>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629BF"/>
    <w:rsid w:val="000032A7"/>
    <w:rsid w:val="0000658D"/>
    <w:rsid w:val="00012CAB"/>
    <w:rsid w:val="000402FF"/>
    <w:rsid w:val="000460EC"/>
    <w:rsid w:val="000569C8"/>
    <w:rsid w:val="0006123F"/>
    <w:rsid w:val="000806F5"/>
    <w:rsid w:val="000A352A"/>
    <w:rsid w:val="000A4469"/>
    <w:rsid w:val="000B5D65"/>
    <w:rsid w:val="000D5AAC"/>
    <w:rsid w:val="000E3CA7"/>
    <w:rsid w:val="000E4C11"/>
    <w:rsid w:val="000F1A78"/>
    <w:rsid w:val="000F3FFF"/>
    <w:rsid w:val="000F4F41"/>
    <w:rsid w:val="000F72F0"/>
    <w:rsid w:val="00102317"/>
    <w:rsid w:val="0012468E"/>
    <w:rsid w:val="00127049"/>
    <w:rsid w:val="00132CDC"/>
    <w:rsid w:val="0015699C"/>
    <w:rsid w:val="001823A2"/>
    <w:rsid w:val="001A5BA5"/>
    <w:rsid w:val="001A6206"/>
    <w:rsid w:val="001C2330"/>
    <w:rsid w:val="0020199E"/>
    <w:rsid w:val="0021647D"/>
    <w:rsid w:val="00227E2C"/>
    <w:rsid w:val="00272241"/>
    <w:rsid w:val="00277B43"/>
    <w:rsid w:val="00297D72"/>
    <w:rsid w:val="002A1382"/>
    <w:rsid w:val="002A47F7"/>
    <w:rsid w:val="002B69B2"/>
    <w:rsid w:val="002B7A12"/>
    <w:rsid w:val="002C1203"/>
    <w:rsid w:val="002D2FB9"/>
    <w:rsid w:val="002D4201"/>
    <w:rsid w:val="002F2D76"/>
    <w:rsid w:val="002F7FAF"/>
    <w:rsid w:val="00324283"/>
    <w:rsid w:val="003261B1"/>
    <w:rsid w:val="00344212"/>
    <w:rsid w:val="0036159D"/>
    <w:rsid w:val="00377302"/>
    <w:rsid w:val="0039417F"/>
    <w:rsid w:val="00395881"/>
    <w:rsid w:val="0039703A"/>
    <w:rsid w:val="003A335B"/>
    <w:rsid w:val="003A64FE"/>
    <w:rsid w:val="003C6C84"/>
    <w:rsid w:val="003F7681"/>
    <w:rsid w:val="00407468"/>
    <w:rsid w:val="0041412B"/>
    <w:rsid w:val="0041580A"/>
    <w:rsid w:val="00415ABC"/>
    <w:rsid w:val="0042228D"/>
    <w:rsid w:val="00432400"/>
    <w:rsid w:val="00441564"/>
    <w:rsid w:val="00457B27"/>
    <w:rsid w:val="00473199"/>
    <w:rsid w:val="004943E3"/>
    <w:rsid w:val="004A292D"/>
    <w:rsid w:val="004B235C"/>
    <w:rsid w:val="004D0CC1"/>
    <w:rsid w:val="004D756C"/>
    <w:rsid w:val="004D79F6"/>
    <w:rsid w:val="004E7689"/>
    <w:rsid w:val="004F11EB"/>
    <w:rsid w:val="005063E2"/>
    <w:rsid w:val="005142BB"/>
    <w:rsid w:val="00514913"/>
    <w:rsid w:val="00531C4D"/>
    <w:rsid w:val="00537A64"/>
    <w:rsid w:val="0055652E"/>
    <w:rsid w:val="00574B40"/>
    <w:rsid w:val="00594861"/>
    <w:rsid w:val="005A6534"/>
    <w:rsid w:val="005B0239"/>
    <w:rsid w:val="005B09CD"/>
    <w:rsid w:val="005C3CAC"/>
    <w:rsid w:val="005E247D"/>
    <w:rsid w:val="005E5DEC"/>
    <w:rsid w:val="005E7029"/>
    <w:rsid w:val="005F63CD"/>
    <w:rsid w:val="00604486"/>
    <w:rsid w:val="00610D4C"/>
    <w:rsid w:val="0062518C"/>
    <w:rsid w:val="006404CB"/>
    <w:rsid w:val="006443E8"/>
    <w:rsid w:val="00647163"/>
    <w:rsid w:val="00651AA2"/>
    <w:rsid w:val="006639FE"/>
    <w:rsid w:val="00671764"/>
    <w:rsid w:val="00675447"/>
    <w:rsid w:val="006762E3"/>
    <w:rsid w:val="006B701D"/>
    <w:rsid w:val="006C68D4"/>
    <w:rsid w:val="006E061B"/>
    <w:rsid w:val="006F1E3A"/>
    <w:rsid w:val="006F7905"/>
    <w:rsid w:val="007015B8"/>
    <w:rsid w:val="00710CCD"/>
    <w:rsid w:val="0071247C"/>
    <w:rsid w:val="00720F4D"/>
    <w:rsid w:val="0075649F"/>
    <w:rsid w:val="00764B87"/>
    <w:rsid w:val="007846D4"/>
    <w:rsid w:val="00797F91"/>
    <w:rsid w:val="007A72CD"/>
    <w:rsid w:val="007B3E7A"/>
    <w:rsid w:val="007C5287"/>
    <w:rsid w:val="007D11EB"/>
    <w:rsid w:val="007D1817"/>
    <w:rsid w:val="007D2D17"/>
    <w:rsid w:val="007E3750"/>
    <w:rsid w:val="007E7762"/>
    <w:rsid w:val="007F0F54"/>
    <w:rsid w:val="00804932"/>
    <w:rsid w:val="00805DE6"/>
    <w:rsid w:val="00810204"/>
    <w:rsid w:val="0083145A"/>
    <w:rsid w:val="00835D8C"/>
    <w:rsid w:val="00840795"/>
    <w:rsid w:val="00845823"/>
    <w:rsid w:val="00853389"/>
    <w:rsid w:val="00865C9D"/>
    <w:rsid w:val="008775C2"/>
    <w:rsid w:val="008825E6"/>
    <w:rsid w:val="00893D5A"/>
    <w:rsid w:val="008B010B"/>
    <w:rsid w:val="008B726B"/>
    <w:rsid w:val="008C3CE8"/>
    <w:rsid w:val="008C433C"/>
    <w:rsid w:val="008C4530"/>
    <w:rsid w:val="008D5AED"/>
    <w:rsid w:val="008E7927"/>
    <w:rsid w:val="008F06EA"/>
    <w:rsid w:val="008F0718"/>
    <w:rsid w:val="00904532"/>
    <w:rsid w:val="00920F21"/>
    <w:rsid w:val="009228E4"/>
    <w:rsid w:val="00935D0C"/>
    <w:rsid w:val="00954732"/>
    <w:rsid w:val="00956674"/>
    <w:rsid w:val="00970273"/>
    <w:rsid w:val="00971788"/>
    <w:rsid w:val="0097399B"/>
    <w:rsid w:val="00980607"/>
    <w:rsid w:val="0098414B"/>
    <w:rsid w:val="009B1815"/>
    <w:rsid w:val="009C648E"/>
    <w:rsid w:val="009C7CEA"/>
    <w:rsid w:val="009D0687"/>
    <w:rsid w:val="009E5514"/>
    <w:rsid w:val="009F73B6"/>
    <w:rsid w:val="00A037EF"/>
    <w:rsid w:val="00A10F12"/>
    <w:rsid w:val="00A12C5E"/>
    <w:rsid w:val="00A2569F"/>
    <w:rsid w:val="00A67E12"/>
    <w:rsid w:val="00A745DC"/>
    <w:rsid w:val="00A8527A"/>
    <w:rsid w:val="00A95B59"/>
    <w:rsid w:val="00AA21A1"/>
    <w:rsid w:val="00AA6A27"/>
    <w:rsid w:val="00AB0929"/>
    <w:rsid w:val="00AE1CC6"/>
    <w:rsid w:val="00AE4901"/>
    <w:rsid w:val="00AF22BE"/>
    <w:rsid w:val="00AF5763"/>
    <w:rsid w:val="00B058C6"/>
    <w:rsid w:val="00B252B3"/>
    <w:rsid w:val="00B3089C"/>
    <w:rsid w:val="00B4250D"/>
    <w:rsid w:val="00B51E23"/>
    <w:rsid w:val="00B804B1"/>
    <w:rsid w:val="00B871C4"/>
    <w:rsid w:val="00B93ACF"/>
    <w:rsid w:val="00BA6353"/>
    <w:rsid w:val="00BB4048"/>
    <w:rsid w:val="00BB4A19"/>
    <w:rsid w:val="00BC3A63"/>
    <w:rsid w:val="00BD6325"/>
    <w:rsid w:val="00BE5359"/>
    <w:rsid w:val="00BE7674"/>
    <w:rsid w:val="00BF1BD9"/>
    <w:rsid w:val="00BF4C4E"/>
    <w:rsid w:val="00BF6CBD"/>
    <w:rsid w:val="00C0120B"/>
    <w:rsid w:val="00C03F3F"/>
    <w:rsid w:val="00C040DA"/>
    <w:rsid w:val="00C1250A"/>
    <w:rsid w:val="00C26132"/>
    <w:rsid w:val="00C46F94"/>
    <w:rsid w:val="00C53DA5"/>
    <w:rsid w:val="00C64EB8"/>
    <w:rsid w:val="00C67394"/>
    <w:rsid w:val="00C80733"/>
    <w:rsid w:val="00C82591"/>
    <w:rsid w:val="00CA7D94"/>
    <w:rsid w:val="00CC6F73"/>
    <w:rsid w:val="00CD0BCB"/>
    <w:rsid w:val="00CD7812"/>
    <w:rsid w:val="00CF0D93"/>
    <w:rsid w:val="00CF0F7F"/>
    <w:rsid w:val="00CF1087"/>
    <w:rsid w:val="00D13571"/>
    <w:rsid w:val="00D26EF1"/>
    <w:rsid w:val="00D406A0"/>
    <w:rsid w:val="00D40F40"/>
    <w:rsid w:val="00D41D55"/>
    <w:rsid w:val="00D44D17"/>
    <w:rsid w:val="00D44D6B"/>
    <w:rsid w:val="00D451D5"/>
    <w:rsid w:val="00D528A7"/>
    <w:rsid w:val="00D53F9E"/>
    <w:rsid w:val="00D70862"/>
    <w:rsid w:val="00D71CEA"/>
    <w:rsid w:val="00D77DB5"/>
    <w:rsid w:val="00D831A7"/>
    <w:rsid w:val="00D91639"/>
    <w:rsid w:val="00D920A3"/>
    <w:rsid w:val="00D95E9E"/>
    <w:rsid w:val="00DA09E0"/>
    <w:rsid w:val="00DD6366"/>
    <w:rsid w:val="00DF48FB"/>
    <w:rsid w:val="00E02EE2"/>
    <w:rsid w:val="00E10458"/>
    <w:rsid w:val="00E23964"/>
    <w:rsid w:val="00E351A3"/>
    <w:rsid w:val="00E43505"/>
    <w:rsid w:val="00E5143D"/>
    <w:rsid w:val="00E629BF"/>
    <w:rsid w:val="00E82948"/>
    <w:rsid w:val="00EB3E0B"/>
    <w:rsid w:val="00EC2690"/>
    <w:rsid w:val="00EC6EFB"/>
    <w:rsid w:val="00ED4D53"/>
    <w:rsid w:val="00EE4435"/>
    <w:rsid w:val="00EE7045"/>
    <w:rsid w:val="00EF52CC"/>
    <w:rsid w:val="00F03F0B"/>
    <w:rsid w:val="00F0407B"/>
    <w:rsid w:val="00F07525"/>
    <w:rsid w:val="00F14366"/>
    <w:rsid w:val="00F15F03"/>
    <w:rsid w:val="00F33537"/>
    <w:rsid w:val="00F577D5"/>
    <w:rsid w:val="00F62F7A"/>
    <w:rsid w:val="00F708EC"/>
    <w:rsid w:val="00F740A3"/>
    <w:rsid w:val="00F83850"/>
    <w:rsid w:val="00F9330E"/>
    <w:rsid w:val="00FA436B"/>
    <w:rsid w:val="00FB2851"/>
    <w:rsid w:val="00FB6821"/>
    <w:rsid w:val="00FD3937"/>
    <w:rsid w:val="00FD417D"/>
    <w:rsid w:val="00FE499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67">
      <o:colormru v:ext="edit" colors="#000d26,#001848,#000f2e,#05013d"/>
    </o:shapedefaults>
    <o:shapelayout v:ext="edit">
      <o:idmap v:ext="edit" data="2"/>
    </o:shapelayout>
  </w:shapeDefaults>
  <w:decimalSymbol w:val=","/>
  <w:listSeparator w:val=";"/>
  <w14:docId w14:val="3579C0D8"/>
  <w15:chartTrackingRefBased/>
  <w15:docId w15:val="{A50A3AAD-74C6-468B-BB7D-A84E9E927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629BF"/>
    <w:rPr>
      <w:rFonts w:eastAsia="Times New Roman"/>
      <w:sz w:val="22"/>
      <w:szCs w:val="24"/>
      <w:lang w:val="nl-NL" w:eastAsia="nl-NL"/>
    </w:rPr>
  </w:style>
  <w:style w:type="paragraph" w:styleId="Titolo1">
    <w:name w:val="heading 1"/>
    <w:basedOn w:val="Titolo2"/>
    <w:next w:val="Normale"/>
    <w:link w:val="Titolo1Carattere"/>
    <w:uiPriority w:val="9"/>
    <w:qFormat/>
    <w:rsid w:val="00D44D6B"/>
    <w:pPr>
      <w:numPr>
        <w:numId w:val="0"/>
      </w:numPr>
      <w:outlineLvl w:val="0"/>
    </w:pPr>
    <w:rPr>
      <w:color w:val="0070C0"/>
    </w:rPr>
  </w:style>
  <w:style w:type="paragraph" w:styleId="Titolo2">
    <w:name w:val="heading 2"/>
    <w:basedOn w:val="Normale"/>
    <w:next w:val="Normale"/>
    <w:link w:val="Titolo2Carattere"/>
    <w:uiPriority w:val="9"/>
    <w:unhideWhenUsed/>
    <w:qFormat/>
    <w:rsid w:val="00804932"/>
    <w:pPr>
      <w:widowControl w:val="0"/>
      <w:numPr>
        <w:numId w:val="41"/>
      </w:numPr>
      <w:ind w:left="580"/>
      <w:outlineLvl w:val="1"/>
    </w:pPr>
    <w:rPr>
      <w:b/>
      <w:sz w:val="24"/>
    </w:rPr>
  </w:style>
  <w:style w:type="paragraph" w:styleId="Titolo3">
    <w:name w:val="heading 3"/>
    <w:basedOn w:val="Normale"/>
    <w:next w:val="Normale"/>
    <w:link w:val="Titolo3Carattere"/>
    <w:uiPriority w:val="9"/>
    <w:semiHidden/>
    <w:unhideWhenUsed/>
    <w:qFormat/>
    <w:rsid w:val="005F63CD"/>
    <w:pPr>
      <w:keepNext/>
      <w:keepLines/>
      <w:spacing w:before="200"/>
      <w:outlineLvl w:val="2"/>
    </w:pPr>
    <w:rPr>
      <w:rFonts w:ascii="Cambria" w:hAnsi="Cambria"/>
      <w:b/>
      <w:bCs/>
      <w:color w:val="4F81BD"/>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629BF"/>
    <w:rPr>
      <w:rFonts w:ascii="Tahoma" w:hAnsi="Tahoma" w:cs="Tahoma"/>
      <w:sz w:val="16"/>
      <w:szCs w:val="16"/>
    </w:rPr>
  </w:style>
  <w:style w:type="character" w:customStyle="1" w:styleId="TestofumettoCarattere">
    <w:name w:val="Testo fumetto Carattere"/>
    <w:link w:val="Testofumetto"/>
    <w:uiPriority w:val="99"/>
    <w:semiHidden/>
    <w:rsid w:val="00E629BF"/>
    <w:rPr>
      <w:rFonts w:ascii="Tahoma" w:eastAsia="Times New Roman" w:hAnsi="Tahoma" w:cs="Tahoma"/>
      <w:sz w:val="16"/>
      <w:szCs w:val="16"/>
      <w:lang w:eastAsia="nl-NL"/>
    </w:rPr>
  </w:style>
  <w:style w:type="paragraph" w:styleId="Intestazione">
    <w:name w:val="header"/>
    <w:basedOn w:val="Normale"/>
    <w:link w:val="IntestazioneCarattere"/>
    <w:unhideWhenUsed/>
    <w:rsid w:val="00CA7D94"/>
    <w:pPr>
      <w:tabs>
        <w:tab w:val="center" w:pos="4536"/>
        <w:tab w:val="right" w:pos="9072"/>
      </w:tabs>
    </w:pPr>
  </w:style>
  <w:style w:type="character" w:customStyle="1" w:styleId="IntestazioneCarattere">
    <w:name w:val="Intestazione Carattere"/>
    <w:link w:val="Intestazione"/>
    <w:rsid w:val="00CA7D94"/>
    <w:rPr>
      <w:rFonts w:ascii="Calibri" w:eastAsia="Times New Roman" w:hAnsi="Calibri" w:cs="Times New Roman"/>
      <w:szCs w:val="24"/>
      <w:lang w:eastAsia="nl-NL"/>
    </w:rPr>
  </w:style>
  <w:style w:type="paragraph" w:styleId="Pidipagina">
    <w:name w:val="footer"/>
    <w:basedOn w:val="Normale"/>
    <w:link w:val="PidipaginaCarattere"/>
    <w:unhideWhenUsed/>
    <w:rsid w:val="00CA7D94"/>
    <w:pPr>
      <w:tabs>
        <w:tab w:val="center" w:pos="4536"/>
        <w:tab w:val="right" w:pos="9072"/>
      </w:tabs>
    </w:pPr>
  </w:style>
  <w:style w:type="character" w:customStyle="1" w:styleId="PidipaginaCarattere">
    <w:name w:val="Piè di pagina Carattere"/>
    <w:link w:val="Pidipagina"/>
    <w:uiPriority w:val="99"/>
    <w:rsid w:val="00CA7D94"/>
    <w:rPr>
      <w:rFonts w:ascii="Calibri" w:eastAsia="Times New Roman" w:hAnsi="Calibri" w:cs="Times New Roman"/>
      <w:szCs w:val="24"/>
      <w:lang w:eastAsia="nl-NL"/>
    </w:rPr>
  </w:style>
  <w:style w:type="paragraph" w:styleId="Paragrafoelenco">
    <w:name w:val="List Paragraph"/>
    <w:basedOn w:val="Normale"/>
    <w:uiPriority w:val="34"/>
    <w:qFormat/>
    <w:rsid w:val="00F708EC"/>
    <w:pPr>
      <w:ind w:left="720"/>
      <w:contextualSpacing/>
    </w:pPr>
  </w:style>
  <w:style w:type="character" w:customStyle="1" w:styleId="Titolo2Carattere">
    <w:name w:val="Titolo 2 Carattere"/>
    <w:link w:val="Titolo2"/>
    <w:uiPriority w:val="9"/>
    <w:rsid w:val="00804932"/>
    <w:rPr>
      <w:rFonts w:eastAsia="Times New Roman" w:cs="Times New Roman"/>
      <w:b/>
      <w:sz w:val="24"/>
      <w:szCs w:val="24"/>
      <w:lang w:eastAsia="nl-NL"/>
    </w:rPr>
  </w:style>
  <w:style w:type="character" w:customStyle="1" w:styleId="Titolo1Carattere">
    <w:name w:val="Titolo 1 Carattere"/>
    <w:link w:val="Titolo1"/>
    <w:uiPriority w:val="9"/>
    <w:rsid w:val="00D44D6B"/>
    <w:rPr>
      <w:rFonts w:eastAsia="Times New Roman" w:cs="Times New Roman"/>
      <w:b/>
      <w:color w:val="0070C0"/>
      <w:sz w:val="24"/>
      <w:szCs w:val="24"/>
      <w:lang w:eastAsia="nl-NL"/>
    </w:rPr>
  </w:style>
  <w:style w:type="paragraph" w:styleId="Titolosommario">
    <w:name w:val="TOC Heading"/>
    <w:basedOn w:val="Titolo1"/>
    <w:next w:val="Normale"/>
    <w:uiPriority w:val="39"/>
    <w:unhideWhenUsed/>
    <w:qFormat/>
    <w:rsid w:val="00F708EC"/>
    <w:pPr>
      <w:spacing w:line="276" w:lineRule="auto"/>
      <w:outlineLvl w:val="9"/>
    </w:pPr>
  </w:style>
  <w:style w:type="paragraph" w:styleId="Sommario2">
    <w:name w:val="toc 2"/>
    <w:basedOn w:val="Normale"/>
    <w:next w:val="Normale"/>
    <w:autoRedefine/>
    <w:uiPriority w:val="39"/>
    <w:unhideWhenUsed/>
    <w:qFormat/>
    <w:rsid w:val="00F708EC"/>
    <w:pPr>
      <w:spacing w:after="100"/>
      <w:ind w:left="220"/>
    </w:pPr>
  </w:style>
  <w:style w:type="character" w:styleId="Collegamentoipertestuale">
    <w:name w:val="Hyperlink"/>
    <w:uiPriority w:val="99"/>
    <w:unhideWhenUsed/>
    <w:rsid w:val="00F708EC"/>
    <w:rPr>
      <w:color w:val="0000FF"/>
      <w:u w:val="single"/>
    </w:rPr>
  </w:style>
  <w:style w:type="paragraph" w:customStyle="1" w:styleId="Lijstalinea1">
    <w:name w:val="Lijstalinea1"/>
    <w:basedOn w:val="Normale"/>
    <w:qFormat/>
    <w:rsid w:val="008775C2"/>
    <w:pPr>
      <w:widowControl w:val="0"/>
      <w:ind w:left="708"/>
    </w:pPr>
    <w:rPr>
      <w:rFonts w:ascii="Times New Roman" w:hAnsi="Times New Roman"/>
      <w:sz w:val="20"/>
      <w:szCs w:val="20"/>
      <w:lang w:val="en-GB"/>
    </w:rPr>
  </w:style>
  <w:style w:type="paragraph" w:styleId="Corpotesto">
    <w:name w:val="Body Text"/>
    <w:basedOn w:val="Normale"/>
    <w:link w:val="CorpotestoCarattere"/>
    <w:semiHidden/>
    <w:rsid w:val="00102317"/>
    <w:pPr>
      <w:widowControl w:val="0"/>
    </w:pPr>
    <w:rPr>
      <w:rFonts w:ascii="Times New Roman" w:hAnsi="Times New Roman"/>
      <w:sz w:val="24"/>
      <w:szCs w:val="20"/>
      <w:lang w:val="en-GB"/>
    </w:rPr>
  </w:style>
  <w:style w:type="character" w:customStyle="1" w:styleId="CorpotestoCarattere">
    <w:name w:val="Corpo testo Carattere"/>
    <w:link w:val="Corpotesto"/>
    <w:semiHidden/>
    <w:rsid w:val="00102317"/>
    <w:rPr>
      <w:rFonts w:ascii="Times New Roman" w:eastAsia="Times New Roman" w:hAnsi="Times New Roman" w:cs="Times New Roman"/>
      <w:sz w:val="24"/>
      <w:szCs w:val="20"/>
      <w:lang w:val="en-GB" w:eastAsia="nl-NL"/>
    </w:rPr>
  </w:style>
  <w:style w:type="paragraph" w:styleId="Rientrocorpodeltesto">
    <w:name w:val="Body Text Indent"/>
    <w:basedOn w:val="Normale"/>
    <w:link w:val="RientrocorpodeltestoCarattere"/>
    <w:uiPriority w:val="99"/>
    <w:semiHidden/>
    <w:unhideWhenUsed/>
    <w:rsid w:val="004A292D"/>
    <w:pPr>
      <w:spacing w:after="120"/>
      <w:ind w:left="283"/>
    </w:pPr>
  </w:style>
  <w:style w:type="character" w:customStyle="1" w:styleId="RientrocorpodeltestoCarattere">
    <w:name w:val="Rientro corpo del testo Carattere"/>
    <w:link w:val="Rientrocorpodeltesto"/>
    <w:uiPriority w:val="99"/>
    <w:semiHidden/>
    <w:rsid w:val="004A292D"/>
    <w:rPr>
      <w:rFonts w:ascii="Calibri" w:eastAsia="Times New Roman" w:hAnsi="Calibri" w:cs="Times New Roman"/>
      <w:szCs w:val="24"/>
      <w:lang w:eastAsia="nl-NL"/>
    </w:rPr>
  </w:style>
  <w:style w:type="paragraph" w:styleId="Rientrocorpodeltesto2">
    <w:name w:val="Body Text Indent 2"/>
    <w:basedOn w:val="Normale"/>
    <w:link w:val="Rientrocorpodeltesto2Carattere"/>
    <w:uiPriority w:val="99"/>
    <w:semiHidden/>
    <w:unhideWhenUsed/>
    <w:rsid w:val="004A292D"/>
    <w:pPr>
      <w:spacing w:after="120" w:line="480" w:lineRule="auto"/>
      <w:ind w:left="283"/>
    </w:pPr>
  </w:style>
  <w:style w:type="character" w:customStyle="1" w:styleId="Rientrocorpodeltesto2Carattere">
    <w:name w:val="Rientro corpo del testo 2 Carattere"/>
    <w:link w:val="Rientrocorpodeltesto2"/>
    <w:uiPriority w:val="99"/>
    <w:semiHidden/>
    <w:rsid w:val="004A292D"/>
    <w:rPr>
      <w:rFonts w:ascii="Calibri" w:eastAsia="Times New Roman" w:hAnsi="Calibri" w:cs="Times New Roman"/>
      <w:szCs w:val="24"/>
      <w:lang w:eastAsia="nl-NL"/>
    </w:rPr>
  </w:style>
  <w:style w:type="paragraph" w:styleId="Rientrocorpodeltesto3">
    <w:name w:val="Body Text Indent 3"/>
    <w:basedOn w:val="Normale"/>
    <w:link w:val="Rientrocorpodeltesto3Carattere"/>
    <w:uiPriority w:val="99"/>
    <w:semiHidden/>
    <w:unhideWhenUsed/>
    <w:rsid w:val="004A292D"/>
    <w:pPr>
      <w:spacing w:after="120"/>
      <w:ind w:left="283"/>
    </w:pPr>
    <w:rPr>
      <w:sz w:val="16"/>
      <w:szCs w:val="16"/>
    </w:rPr>
  </w:style>
  <w:style w:type="character" w:customStyle="1" w:styleId="Rientrocorpodeltesto3Carattere">
    <w:name w:val="Rientro corpo del testo 3 Carattere"/>
    <w:link w:val="Rientrocorpodeltesto3"/>
    <w:uiPriority w:val="99"/>
    <w:semiHidden/>
    <w:rsid w:val="004A292D"/>
    <w:rPr>
      <w:rFonts w:ascii="Calibri" w:eastAsia="Times New Roman" w:hAnsi="Calibri" w:cs="Times New Roman"/>
      <w:sz w:val="16"/>
      <w:szCs w:val="16"/>
      <w:lang w:eastAsia="nl-NL"/>
    </w:rPr>
  </w:style>
  <w:style w:type="character" w:customStyle="1" w:styleId="Titolo3Carattere">
    <w:name w:val="Titolo 3 Carattere"/>
    <w:link w:val="Titolo3"/>
    <w:uiPriority w:val="9"/>
    <w:semiHidden/>
    <w:rsid w:val="005F63CD"/>
    <w:rPr>
      <w:rFonts w:ascii="Cambria" w:eastAsia="Times New Roman" w:hAnsi="Cambria" w:cs="Times New Roman"/>
      <w:b/>
      <w:bCs/>
      <w:color w:val="4F81BD"/>
      <w:szCs w:val="24"/>
      <w:lang w:eastAsia="nl-NL"/>
    </w:rPr>
  </w:style>
  <w:style w:type="paragraph" w:styleId="Corpodeltesto2">
    <w:name w:val="Body Text 2"/>
    <w:basedOn w:val="Normale"/>
    <w:link w:val="Corpodeltesto2Carattere"/>
    <w:uiPriority w:val="99"/>
    <w:semiHidden/>
    <w:unhideWhenUsed/>
    <w:rsid w:val="005F63CD"/>
    <w:pPr>
      <w:spacing w:after="120" w:line="480" w:lineRule="auto"/>
    </w:pPr>
  </w:style>
  <w:style w:type="character" w:customStyle="1" w:styleId="Corpodeltesto2Carattere">
    <w:name w:val="Corpo del testo 2 Carattere"/>
    <w:link w:val="Corpodeltesto2"/>
    <w:uiPriority w:val="99"/>
    <w:semiHidden/>
    <w:rsid w:val="005F63CD"/>
    <w:rPr>
      <w:rFonts w:ascii="Calibri" w:eastAsia="Times New Roman" w:hAnsi="Calibri" w:cs="Times New Roman"/>
      <w:szCs w:val="24"/>
      <w:lang w:eastAsia="nl-NL"/>
    </w:rPr>
  </w:style>
  <w:style w:type="paragraph" w:styleId="Sottotitolo">
    <w:name w:val="Subtitle"/>
    <w:basedOn w:val="Normale"/>
    <w:link w:val="SottotitoloCarattere"/>
    <w:qFormat/>
    <w:rsid w:val="005F63CD"/>
    <w:pPr>
      <w:jc w:val="center"/>
    </w:pPr>
    <w:rPr>
      <w:rFonts w:ascii="Times New Roman" w:hAnsi="Times New Roman"/>
      <w:b/>
      <w:bCs/>
      <w:sz w:val="24"/>
      <w:lang w:val="fr-FR" w:eastAsia="fr-FR"/>
    </w:rPr>
  </w:style>
  <w:style w:type="character" w:customStyle="1" w:styleId="SottotitoloCarattere">
    <w:name w:val="Sottotitolo Carattere"/>
    <w:link w:val="Sottotitolo"/>
    <w:rsid w:val="005F63CD"/>
    <w:rPr>
      <w:rFonts w:ascii="Times New Roman" w:eastAsia="Times New Roman" w:hAnsi="Times New Roman" w:cs="Times New Roman"/>
      <w:b/>
      <w:bCs/>
      <w:sz w:val="24"/>
      <w:szCs w:val="24"/>
      <w:lang w:val="fr-FR" w:eastAsia="fr-FR"/>
    </w:rPr>
  </w:style>
  <w:style w:type="character" w:styleId="Numeropagina">
    <w:name w:val="page number"/>
    <w:basedOn w:val="Carpredefinitoparagrafo"/>
    <w:semiHidden/>
    <w:rsid w:val="000402FF"/>
  </w:style>
  <w:style w:type="paragraph" w:styleId="Sommario1">
    <w:name w:val="toc 1"/>
    <w:basedOn w:val="Normale"/>
    <w:next w:val="Normale"/>
    <w:autoRedefine/>
    <w:uiPriority w:val="39"/>
    <w:unhideWhenUsed/>
    <w:qFormat/>
    <w:rsid w:val="007015B8"/>
    <w:pPr>
      <w:tabs>
        <w:tab w:val="left" w:pos="142"/>
        <w:tab w:val="right" w:leader="dot" w:pos="9062"/>
      </w:tabs>
      <w:spacing w:after="100"/>
    </w:pPr>
    <w:rPr>
      <w:b/>
      <w:noProof/>
      <w:color w:val="0070C0"/>
      <w:sz w:val="24"/>
    </w:rPr>
  </w:style>
  <w:style w:type="table" w:styleId="Grigliatabella">
    <w:name w:val="Table Grid"/>
    <w:basedOn w:val="Tabellanormale"/>
    <w:uiPriority w:val="59"/>
    <w:rsid w:val="00EE44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mmario3">
    <w:name w:val="toc 3"/>
    <w:basedOn w:val="Normale"/>
    <w:next w:val="Normale"/>
    <w:autoRedefine/>
    <w:uiPriority w:val="39"/>
    <w:semiHidden/>
    <w:unhideWhenUsed/>
    <w:qFormat/>
    <w:rsid w:val="00EE7045"/>
    <w:pPr>
      <w:spacing w:after="100" w:line="276" w:lineRule="auto"/>
      <w:ind w:left="440"/>
    </w:pPr>
    <w:rPr>
      <w:szCs w:val="22"/>
      <w:lang w:val="en-US" w:eastAsia="en-US"/>
    </w:rPr>
  </w:style>
  <w:style w:type="character" w:customStyle="1" w:styleId="ts-alignment-element">
    <w:name w:val="ts-alignment-element"/>
    <w:rsid w:val="000F4F41"/>
  </w:style>
  <w:style w:type="character" w:customStyle="1" w:styleId="ts-alignment-element-highlighted">
    <w:name w:val="ts-alignment-element-highlighted"/>
    <w:rsid w:val="004D756C"/>
  </w:style>
  <w:style w:type="character" w:styleId="Menzionenonrisolta">
    <w:name w:val="Unresolved Mention"/>
    <w:uiPriority w:val="99"/>
    <w:semiHidden/>
    <w:unhideWhenUsed/>
    <w:rsid w:val="00BE76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4938">
      <w:bodyDiv w:val="1"/>
      <w:marLeft w:val="0"/>
      <w:marRight w:val="0"/>
      <w:marTop w:val="0"/>
      <w:marBottom w:val="0"/>
      <w:divBdr>
        <w:top w:val="none" w:sz="0" w:space="0" w:color="auto"/>
        <w:left w:val="none" w:sz="0" w:space="0" w:color="auto"/>
        <w:bottom w:val="none" w:sz="0" w:space="0" w:color="auto"/>
        <w:right w:val="none" w:sz="0" w:space="0" w:color="auto"/>
      </w:divBdr>
      <w:divsChild>
        <w:div w:id="969288223">
          <w:marLeft w:val="0"/>
          <w:marRight w:val="0"/>
          <w:marTop w:val="0"/>
          <w:marBottom w:val="0"/>
          <w:divBdr>
            <w:top w:val="none" w:sz="0" w:space="0" w:color="auto"/>
            <w:left w:val="none" w:sz="0" w:space="0" w:color="auto"/>
            <w:bottom w:val="none" w:sz="0" w:space="0" w:color="auto"/>
            <w:right w:val="none" w:sz="0" w:space="0" w:color="auto"/>
          </w:divBdr>
          <w:divsChild>
            <w:div w:id="289213752">
              <w:marLeft w:val="0"/>
              <w:marRight w:val="0"/>
              <w:marTop w:val="0"/>
              <w:marBottom w:val="0"/>
              <w:divBdr>
                <w:top w:val="none" w:sz="0" w:space="0" w:color="auto"/>
                <w:left w:val="none" w:sz="0" w:space="0" w:color="auto"/>
                <w:bottom w:val="none" w:sz="0" w:space="0" w:color="auto"/>
                <w:right w:val="none" w:sz="0" w:space="0" w:color="auto"/>
              </w:divBdr>
              <w:divsChild>
                <w:div w:id="700785417">
                  <w:marLeft w:val="0"/>
                  <w:marRight w:val="0"/>
                  <w:marTop w:val="0"/>
                  <w:marBottom w:val="0"/>
                  <w:divBdr>
                    <w:top w:val="none" w:sz="0" w:space="0" w:color="auto"/>
                    <w:left w:val="none" w:sz="0" w:space="0" w:color="auto"/>
                    <w:bottom w:val="none" w:sz="0" w:space="0" w:color="auto"/>
                    <w:right w:val="none" w:sz="0" w:space="0" w:color="auto"/>
                  </w:divBdr>
                  <w:divsChild>
                    <w:div w:id="1644429633">
                      <w:marLeft w:val="0"/>
                      <w:marRight w:val="0"/>
                      <w:marTop w:val="0"/>
                      <w:marBottom w:val="0"/>
                      <w:divBdr>
                        <w:top w:val="none" w:sz="0" w:space="0" w:color="auto"/>
                        <w:left w:val="none" w:sz="0" w:space="0" w:color="auto"/>
                        <w:bottom w:val="none" w:sz="0" w:space="0" w:color="auto"/>
                        <w:right w:val="none" w:sz="0" w:space="0" w:color="auto"/>
                      </w:divBdr>
                      <w:divsChild>
                        <w:div w:id="348145458">
                          <w:marLeft w:val="0"/>
                          <w:marRight w:val="0"/>
                          <w:marTop w:val="0"/>
                          <w:marBottom w:val="0"/>
                          <w:divBdr>
                            <w:top w:val="none" w:sz="0" w:space="0" w:color="auto"/>
                            <w:left w:val="none" w:sz="0" w:space="0" w:color="auto"/>
                            <w:bottom w:val="none" w:sz="0" w:space="0" w:color="auto"/>
                            <w:right w:val="none" w:sz="0" w:space="0" w:color="auto"/>
                          </w:divBdr>
                          <w:divsChild>
                            <w:div w:id="989021476">
                              <w:marLeft w:val="0"/>
                              <w:marRight w:val="0"/>
                              <w:marTop w:val="0"/>
                              <w:marBottom w:val="0"/>
                              <w:divBdr>
                                <w:top w:val="none" w:sz="0" w:space="0" w:color="auto"/>
                                <w:left w:val="none" w:sz="0" w:space="0" w:color="auto"/>
                                <w:bottom w:val="none" w:sz="0" w:space="0" w:color="auto"/>
                                <w:right w:val="none" w:sz="0" w:space="0" w:color="auto"/>
                              </w:divBdr>
                              <w:divsChild>
                                <w:div w:id="1280180646">
                                  <w:marLeft w:val="0"/>
                                  <w:marRight w:val="0"/>
                                  <w:marTop w:val="0"/>
                                  <w:marBottom w:val="0"/>
                                  <w:divBdr>
                                    <w:top w:val="none" w:sz="0" w:space="0" w:color="auto"/>
                                    <w:left w:val="none" w:sz="0" w:space="0" w:color="auto"/>
                                    <w:bottom w:val="none" w:sz="0" w:space="0" w:color="auto"/>
                                    <w:right w:val="none" w:sz="0" w:space="0" w:color="auto"/>
                                  </w:divBdr>
                                  <w:divsChild>
                                    <w:div w:id="1375233396">
                                      <w:marLeft w:val="0"/>
                                      <w:marRight w:val="0"/>
                                      <w:marTop w:val="0"/>
                                      <w:marBottom w:val="0"/>
                                      <w:divBdr>
                                        <w:top w:val="none" w:sz="0" w:space="0" w:color="auto"/>
                                        <w:left w:val="none" w:sz="0" w:space="0" w:color="auto"/>
                                        <w:bottom w:val="none" w:sz="0" w:space="0" w:color="auto"/>
                                        <w:right w:val="none" w:sz="0" w:space="0" w:color="auto"/>
                                      </w:divBdr>
                                      <w:divsChild>
                                        <w:div w:id="1362317813">
                                          <w:marLeft w:val="0"/>
                                          <w:marRight w:val="0"/>
                                          <w:marTop w:val="0"/>
                                          <w:marBottom w:val="0"/>
                                          <w:divBdr>
                                            <w:top w:val="none" w:sz="0" w:space="0" w:color="auto"/>
                                            <w:left w:val="none" w:sz="0" w:space="0" w:color="auto"/>
                                            <w:bottom w:val="none" w:sz="0" w:space="0" w:color="auto"/>
                                            <w:right w:val="none" w:sz="0" w:space="0" w:color="auto"/>
                                          </w:divBdr>
                                          <w:divsChild>
                                            <w:div w:id="2098283690">
                                              <w:marLeft w:val="0"/>
                                              <w:marRight w:val="0"/>
                                              <w:marTop w:val="0"/>
                                              <w:marBottom w:val="0"/>
                                              <w:divBdr>
                                                <w:top w:val="none" w:sz="0" w:space="0" w:color="auto"/>
                                                <w:left w:val="none" w:sz="0" w:space="0" w:color="auto"/>
                                                <w:bottom w:val="none" w:sz="0" w:space="0" w:color="auto"/>
                                                <w:right w:val="none" w:sz="0" w:space="0" w:color="auto"/>
                                              </w:divBdr>
                                              <w:divsChild>
                                                <w:div w:id="820385243">
                                                  <w:marLeft w:val="0"/>
                                                  <w:marRight w:val="0"/>
                                                  <w:marTop w:val="0"/>
                                                  <w:marBottom w:val="0"/>
                                                  <w:divBdr>
                                                    <w:top w:val="none" w:sz="0" w:space="0" w:color="auto"/>
                                                    <w:left w:val="none" w:sz="0" w:space="0" w:color="auto"/>
                                                    <w:bottom w:val="none" w:sz="0" w:space="0" w:color="auto"/>
                                                    <w:right w:val="none" w:sz="0" w:space="0" w:color="auto"/>
                                                  </w:divBdr>
                                                  <w:divsChild>
                                                    <w:div w:id="1369375338">
                                                      <w:marLeft w:val="0"/>
                                                      <w:marRight w:val="0"/>
                                                      <w:marTop w:val="0"/>
                                                      <w:marBottom w:val="0"/>
                                                      <w:divBdr>
                                                        <w:top w:val="none" w:sz="0" w:space="0" w:color="auto"/>
                                                        <w:left w:val="none" w:sz="0" w:space="0" w:color="auto"/>
                                                        <w:bottom w:val="none" w:sz="0" w:space="0" w:color="auto"/>
                                                        <w:right w:val="none" w:sz="0" w:space="0" w:color="auto"/>
                                                      </w:divBdr>
                                                      <w:divsChild>
                                                        <w:div w:id="893083326">
                                                          <w:marLeft w:val="0"/>
                                                          <w:marRight w:val="0"/>
                                                          <w:marTop w:val="0"/>
                                                          <w:marBottom w:val="0"/>
                                                          <w:divBdr>
                                                            <w:top w:val="none" w:sz="0" w:space="0" w:color="auto"/>
                                                            <w:left w:val="none" w:sz="0" w:space="0" w:color="auto"/>
                                                            <w:bottom w:val="none" w:sz="0" w:space="0" w:color="auto"/>
                                                            <w:right w:val="none" w:sz="0" w:space="0" w:color="auto"/>
                                                          </w:divBdr>
                                                          <w:divsChild>
                                                            <w:div w:id="203032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2708837">
      <w:bodyDiv w:val="1"/>
      <w:marLeft w:val="0"/>
      <w:marRight w:val="0"/>
      <w:marTop w:val="0"/>
      <w:marBottom w:val="0"/>
      <w:divBdr>
        <w:top w:val="none" w:sz="0" w:space="0" w:color="auto"/>
        <w:left w:val="none" w:sz="0" w:space="0" w:color="auto"/>
        <w:bottom w:val="none" w:sz="0" w:space="0" w:color="auto"/>
        <w:right w:val="none" w:sz="0" w:space="0" w:color="auto"/>
      </w:divBdr>
      <w:divsChild>
        <w:div w:id="1805535684">
          <w:marLeft w:val="0"/>
          <w:marRight w:val="0"/>
          <w:marTop w:val="0"/>
          <w:marBottom w:val="0"/>
          <w:divBdr>
            <w:top w:val="none" w:sz="0" w:space="0" w:color="auto"/>
            <w:left w:val="none" w:sz="0" w:space="0" w:color="auto"/>
            <w:bottom w:val="none" w:sz="0" w:space="0" w:color="auto"/>
            <w:right w:val="none" w:sz="0" w:space="0" w:color="auto"/>
          </w:divBdr>
          <w:divsChild>
            <w:div w:id="1160581314">
              <w:marLeft w:val="0"/>
              <w:marRight w:val="0"/>
              <w:marTop w:val="0"/>
              <w:marBottom w:val="0"/>
              <w:divBdr>
                <w:top w:val="none" w:sz="0" w:space="0" w:color="auto"/>
                <w:left w:val="none" w:sz="0" w:space="0" w:color="auto"/>
                <w:bottom w:val="none" w:sz="0" w:space="0" w:color="auto"/>
                <w:right w:val="none" w:sz="0" w:space="0" w:color="auto"/>
              </w:divBdr>
              <w:divsChild>
                <w:div w:id="104159740">
                  <w:marLeft w:val="0"/>
                  <w:marRight w:val="0"/>
                  <w:marTop w:val="0"/>
                  <w:marBottom w:val="0"/>
                  <w:divBdr>
                    <w:top w:val="none" w:sz="0" w:space="0" w:color="auto"/>
                    <w:left w:val="none" w:sz="0" w:space="0" w:color="auto"/>
                    <w:bottom w:val="none" w:sz="0" w:space="0" w:color="auto"/>
                    <w:right w:val="none" w:sz="0" w:space="0" w:color="auto"/>
                  </w:divBdr>
                  <w:divsChild>
                    <w:div w:id="480272651">
                      <w:marLeft w:val="0"/>
                      <w:marRight w:val="0"/>
                      <w:marTop w:val="0"/>
                      <w:marBottom w:val="0"/>
                      <w:divBdr>
                        <w:top w:val="none" w:sz="0" w:space="0" w:color="auto"/>
                        <w:left w:val="none" w:sz="0" w:space="0" w:color="auto"/>
                        <w:bottom w:val="none" w:sz="0" w:space="0" w:color="auto"/>
                        <w:right w:val="none" w:sz="0" w:space="0" w:color="auto"/>
                      </w:divBdr>
                      <w:divsChild>
                        <w:div w:id="1101291788">
                          <w:marLeft w:val="0"/>
                          <w:marRight w:val="0"/>
                          <w:marTop w:val="0"/>
                          <w:marBottom w:val="0"/>
                          <w:divBdr>
                            <w:top w:val="none" w:sz="0" w:space="0" w:color="auto"/>
                            <w:left w:val="none" w:sz="0" w:space="0" w:color="auto"/>
                            <w:bottom w:val="none" w:sz="0" w:space="0" w:color="auto"/>
                            <w:right w:val="none" w:sz="0" w:space="0" w:color="auto"/>
                          </w:divBdr>
                          <w:divsChild>
                            <w:div w:id="76051299">
                              <w:marLeft w:val="0"/>
                              <w:marRight w:val="0"/>
                              <w:marTop w:val="0"/>
                              <w:marBottom w:val="0"/>
                              <w:divBdr>
                                <w:top w:val="none" w:sz="0" w:space="0" w:color="auto"/>
                                <w:left w:val="none" w:sz="0" w:space="0" w:color="auto"/>
                                <w:bottom w:val="none" w:sz="0" w:space="0" w:color="auto"/>
                                <w:right w:val="none" w:sz="0" w:space="0" w:color="auto"/>
                              </w:divBdr>
                              <w:divsChild>
                                <w:div w:id="1084960898">
                                  <w:marLeft w:val="0"/>
                                  <w:marRight w:val="0"/>
                                  <w:marTop w:val="0"/>
                                  <w:marBottom w:val="0"/>
                                  <w:divBdr>
                                    <w:top w:val="none" w:sz="0" w:space="0" w:color="auto"/>
                                    <w:left w:val="none" w:sz="0" w:space="0" w:color="auto"/>
                                    <w:bottom w:val="none" w:sz="0" w:space="0" w:color="auto"/>
                                    <w:right w:val="none" w:sz="0" w:space="0" w:color="auto"/>
                                  </w:divBdr>
                                  <w:divsChild>
                                    <w:div w:id="1670981096">
                                      <w:marLeft w:val="0"/>
                                      <w:marRight w:val="0"/>
                                      <w:marTop w:val="0"/>
                                      <w:marBottom w:val="0"/>
                                      <w:divBdr>
                                        <w:top w:val="none" w:sz="0" w:space="0" w:color="auto"/>
                                        <w:left w:val="none" w:sz="0" w:space="0" w:color="auto"/>
                                        <w:bottom w:val="none" w:sz="0" w:space="0" w:color="auto"/>
                                        <w:right w:val="none" w:sz="0" w:space="0" w:color="auto"/>
                                      </w:divBdr>
                                      <w:divsChild>
                                        <w:div w:id="521280163">
                                          <w:marLeft w:val="0"/>
                                          <w:marRight w:val="0"/>
                                          <w:marTop w:val="0"/>
                                          <w:marBottom w:val="0"/>
                                          <w:divBdr>
                                            <w:top w:val="none" w:sz="0" w:space="0" w:color="auto"/>
                                            <w:left w:val="none" w:sz="0" w:space="0" w:color="auto"/>
                                            <w:bottom w:val="none" w:sz="0" w:space="0" w:color="auto"/>
                                            <w:right w:val="none" w:sz="0" w:space="0" w:color="auto"/>
                                          </w:divBdr>
                                          <w:divsChild>
                                            <w:div w:id="2049378532">
                                              <w:marLeft w:val="0"/>
                                              <w:marRight w:val="0"/>
                                              <w:marTop w:val="0"/>
                                              <w:marBottom w:val="0"/>
                                              <w:divBdr>
                                                <w:top w:val="none" w:sz="0" w:space="0" w:color="auto"/>
                                                <w:left w:val="none" w:sz="0" w:space="0" w:color="auto"/>
                                                <w:bottom w:val="none" w:sz="0" w:space="0" w:color="auto"/>
                                                <w:right w:val="none" w:sz="0" w:space="0" w:color="auto"/>
                                              </w:divBdr>
                                              <w:divsChild>
                                                <w:div w:id="354111964">
                                                  <w:marLeft w:val="0"/>
                                                  <w:marRight w:val="0"/>
                                                  <w:marTop w:val="0"/>
                                                  <w:marBottom w:val="0"/>
                                                  <w:divBdr>
                                                    <w:top w:val="none" w:sz="0" w:space="0" w:color="auto"/>
                                                    <w:left w:val="none" w:sz="0" w:space="0" w:color="auto"/>
                                                    <w:bottom w:val="none" w:sz="0" w:space="0" w:color="auto"/>
                                                    <w:right w:val="none" w:sz="0" w:space="0" w:color="auto"/>
                                                  </w:divBdr>
                                                  <w:divsChild>
                                                    <w:div w:id="63644788">
                                                      <w:marLeft w:val="0"/>
                                                      <w:marRight w:val="0"/>
                                                      <w:marTop w:val="0"/>
                                                      <w:marBottom w:val="0"/>
                                                      <w:divBdr>
                                                        <w:top w:val="none" w:sz="0" w:space="0" w:color="auto"/>
                                                        <w:left w:val="none" w:sz="0" w:space="0" w:color="auto"/>
                                                        <w:bottom w:val="none" w:sz="0" w:space="0" w:color="auto"/>
                                                        <w:right w:val="none" w:sz="0" w:space="0" w:color="auto"/>
                                                      </w:divBdr>
                                                      <w:divsChild>
                                                        <w:div w:id="644546890">
                                                          <w:marLeft w:val="0"/>
                                                          <w:marRight w:val="0"/>
                                                          <w:marTop w:val="0"/>
                                                          <w:marBottom w:val="0"/>
                                                          <w:divBdr>
                                                            <w:top w:val="none" w:sz="0" w:space="0" w:color="auto"/>
                                                            <w:left w:val="none" w:sz="0" w:space="0" w:color="auto"/>
                                                            <w:bottom w:val="none" w:sz="0" w:space="0" w:color="auto"/>
                                                            <w:right w:val="none" w:sz="0" w:space="0" w:color="auto"/>
                                                          </w:divBdr>
                                                          <w:divsChild>
                                                            <w:div w:id="204670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24040048">
      <w:bodyDiv w:val="1"/>
      <w:marLeft w:val="0"/>
      <w:marRight w:val="0"/>
      <w:marTop w:val="0"/>
      <w:marBottom w:val="0"/>
      <w:divBdr>
        <w:top w:val="none" w:sz="0" w:space="0" w:color="auto"/>
        <w:left w:val="none" w:sz="0" w:space="0" w:color="auto"/>
        <w:bottom w:val="none" w:sz="0" w:space="0" w:color="auto"/>
        <w:right w:val="none" w:sz="0" w:space="0" w:color="auto"/>
      </w:divBdr>
      <w:divsChild>
        <w:div w:id="1355964460">
          <w:marLeft w:val="0"/>
          <w:marRight w:val="0"/>
          <w:marTop w:val="0"/>
          <w:marBottom w:val="0"/>
          <w:divBdr>
            <w:top w:val="none" w:sz="0" w:space="0" w:color="auto"/>
            <w:left w:val="none" w:sz="0" w:space="0" w:color="auto"/>
            <w:bottom w:val="none" w:sz="0" w:space="0" w:color="auto"/>
            <w:right w:val="none" w:sz="0" w:space="0" w:color="auto"/>
          </w:divBdr>
          <w:divsChild>
            <w:div w:id="193884834">
              <w:marLeft w:val="0"/>
              <w:marRight w:val="0"/>
              <w:marTop w:val="0"/>
              <w:marBottom w:val="0"/>
              <w:divBdr>
                <w:top w:val="none" w:sz="0" w:space="0" w:color="auto"/>
                <w:left w:val="none" w:sz="0" w:space="0" w:color="auto"/>
                <w:bottom w:val="none" w:sz="0" w:space="0" w:color="auto"/>
                <w:right w:val="none" w:sz="0" w:space="0" w:color="auto"/>
              </w:divBdr>
              <w:divsChild>
                <w:div w:id="1242256714">
                  <w:marLeft w:val="0"/>
                  <w:marRight w:val="0"/>
                  <w:marTop w:val="0"/>
                  <w:marBottom w:val="0"/>
                  <w:divBdr>
                    <w:top w:val="none" w:sz="0" w:space="0" w:color="auto"/>
                    <w:left w:val="none" w:sz="0" w:space="0" w:color="auto"/>
                    <w:bottom w:val="none" w:sz="0" w:space="0" w:color="auto"/>
                    <w:right w:val="none" w:sz="0" w:space="0" w:color="auto"/>
                  </w:divBdr>
                  <w:divsChild>
                    <w:div w:id="1695185927">
                      <w:marLeft w:val="0"/>
                      <w:marRight w:val="0"/>
                      <w:marTop w:val="0"/>
                      <w:marBottom w:val="0"/>
                      <w:divBdr>
                        <w:top w:val="none" w:sz="0" w:space="0" w:color="auto"/>
                        <w:left w:val="none" w:sz="0" w:space="0" w:color="auto"/>
                        <w:bottom w:val="none" w:sz="0" w:space="0" w:color="auto"/>
                        <w:right w:val="none" w:sz="0" w:space="0" w:color="auto"/>
                      </w:divBdr>
                      <w:divsChild>
                        <w:div w:id="1055542206">
                          <w:marLeft w:val="0"/>
                          <w:marRight w:val="0"/>
                          <w:marTop w:val="0"/>
                          <w:marBottom w:val="0"/>
                          <w:divBdr>
                            <w:top w:val="none" w:sz="0" w:space="0" w:color="auto"/>
                            <w:left w:val="none" w:sz="0" w:space="0" w:color="auto"/>
                            <w:bottom w:val="none" w:sz="0" w:space="0" w:color="auto"/>
                            <w:right w:val="none" w:sz="0" w:space="0" w:color="auto"/>
                          </w:divBdr>
                          <w:divsChild>
                            <w:div w:id="1205559004">
                              <w:marLeft w:val="0"/>
                              <w:marRight w:val="0"/>
                              <w:marTop w:val="0"/>
                              <w:marBottom w:val="0"/>
                              <w:divBdr>
                                <w:top w:val="none" w:sz="0" w:space="0" w:color="auto"/>
                                <w:left w:val="none" w:sz="0" w:space="0" w:color="auto"/>
                                <w:bottom w:val="none" w:sz="0" w:space="0" w:color="auto"/>
                                <w:right w:val="none" w:sz="0" w:space="0" w:color="auto"/>
                              </w:divBdr>
                              <w:divsChild>
                                <w:div w:id="1873494689">
                                  <w:marLeft w:val="0"/>
                                  <w:marRight w:val="0"/>
                                  <w:marTop w:val="0"/>
                                  <w:marBottom w:val="0"/>
                                  <w:divBdr>
                                    <w:top w:val="none" w:sz="0" w:space="0" w:color="auto"/>
                                    <w:left w:val="none" w:sz="0" w:space="0" w:color="auto"/>
                                    <w:bottom w:val="none" w:sz="0" w:space="0" w:color="auto"/>
                                    <w:right w:val="none" w:sz="0" w:space="0" w:color="auto"/>
                                  </w:divBdr>
                                  <w:divsChild>
                                    <w:div w:id="837886417">
                                      <w:marLeft w:val="0"/>
                                      <w:marRight w:val="0"/>
                                      <w:marTop w:val="0"/>
                                      <w:marBottom w:val="0"/>
                                      <w:divBdr>
                                        <w:top w:val="none" w:sz="0" w:space="0" w:color="auto"/>
                                        <w:left w:val="none" w:sz="0" w:space="0" w:color="auto"/>
                                        <w:bottom w:val="none" w:sz="0" w:space="0" w:color="auto"/>
                                        <w:right w:val="none" w:sz="0" w:space="0" w:color="auto"/>
                                      </w:divBdr>
                                      <w:divsChild>
                                        <w:div w:id="1804348117">
                                          <w:marLeft w:val="0"/>
                                          <w:marRight w:val="0"/>
                                          <w:marTop w:val="0"/>
                                          <w:marBottom w:val="0"/>
                                          <w:divBdr>
                                            <w:top w:val="none" w:sz="0" w:space="0" w:color="auto"/>
                                            <w:left w:val="none" w:sz="0" w:space="0" w:color="auto"/>
                                            <w:bottom w:val="none" w:sz="0" w:space="0" w:color="auto"/>
                                            <w:right w:val="none" w:sz="0" w:space="0" w:color="auto"/>
                                          </w:divBdr>
                                          <w:divsChild>
                                            <w:div w:id="224997686">
                                              <w:marLeft w:val="0"/>
                                              <w:marRight w:val="0"/>
                                              <w:marTop w:val="0"/>
                                              <w:marBottom w:val="0"/>
                                              <w:divBdr>
                                                <w:top w:val="none" w:sz="0" w:space="0" w:color="auto"/>
                                                <w:left w:val="none" w:sz="0" w:space="0" w:color="auto"/>
                                                <w:bottom w:val="none" w:sz="0" w:space="0" w:color="auto"/>
                                                <w:right w:val="none" w:sz="0" w:space="0" w:color="auto"/>
                                              </w:divBdr>
                                              <w:divsChild>
                                                <w:div w:id="1424494196">
                                                  <w:marLeft w:val="0"/>
                                                  <w:marRight w:val="0"/>
                                                  <w:marTop w:val="0"/>
                                                  <w:marBottom w:val="0"/>
                                                  <w:divBdr>
                                                    <w:top w:val="none" w:sz="0" w:space="0" w:color="auto"/>
                                                    <w:left w:val="none" w:sz="0" w:space="0" w:color="auto"/>
                                                    <w:bottom w:val="none" w:sz="0" w:space="0" w:color="auto"/>
                                                    <w:right w:val="none" w:sz="0" w:space="0" w:color="auto"/>
                                                  </w:divBdr>
                                                  <w:divsChild>
                                                    <w:div w:id="934558673">
                                                      <w:marLeft w:val="0"/>
                                                      <w:marRight w:val="0"/>
                                                      <w:marTop w:val="0"/>
                                                      <w:marBottom w:val="0"/>
                                                      <w:divBdr>
                                                        <w:top w:val="none" w:sz="0" w:space="0" w:color="auto"/>
                                                        <w:left w:val="none" w:sz="0" w:space="0" w:color="auto"/>
                                                        <w:bottom w:val="none" w:sz="0" w:space="0" w:color="auto"/>
                                                        <w:right w:val="none" w:sz="0" w:space="0" w:color="auto"/>
                                                      </w:divBdr>
                                                      <w:divsChild>
                                                        <w:div w:id="1516725293">
                                                          <w:marLeft w:val="0"/>
                                                          <w:marRight w:val="0"/>
                                                          <w:marTop w:val="0"/>
                                                          <w:marBottom w:val="0"/>
                                                          <w:divBdr>
                                                            <w:top w:val="none" w:sz="0" w:space="0" w:color="auto"/>
                                                            <w:left w:val="none" w:sz="0" w:space="0" w:color="auto"/>
                                                            <w:bottom w:val="none" w:sz="0" w:space="0" w:color="auto"/>
                                                            <w:right w:val="none" w:sz="0" w:space="0" w:color="auto"/>
                                                          </w:divBdr>
                                                          <w:divsChild>
                                                            <w:div w:id="60446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31640252">
      <w:bodyDiv w:val="1"/>
      <w:marLeft w:val="0"/>
      <w:marRight w:val="0"/>
      <w:marTop w:val="0"/>
      <w:marBottom w:val="0"/>
      <w:divBdr>
        <w:top w:val="none" w:sz="0" w:space="0" w:color="auto"/>
        <w:left w:val="none" w:sz="0" w:space="0" w:color="auto"/>
        <w:bottom w:val="none" w:sz="0" w:space="0" w:color="auto"/>
        <w:right w:val="none" w:sz="0" w:space="0" w:color="auto"/>
      </w:divBdr>
    </w:div>
    <w:div w:id="1189371665">
      <w:bodyDiv w:val="1"/>
      <w:marLeft w:val="0"/>
      <w:marRight w:val="0"/>
      <w:marTop w:val="0"/>
      <w:marBottom w:val="0"/>
      <w:divBdr>
        <w:top w:val="none" w:sz="0" w:space="0" w:color="auto"/>
        <w:left w:val="none" w:sz="0" w:space="0" w:color="auto"/>
        <w:bottom w:val="none" w:sz="0" w:space="0" w:color="auto"/>
        <w:right w:val="none" w:sz="0" w:space="0" w:color="auto"/>
      </w:divBdr>
      <w:divsChild>
        <w:div w:id="1678725111">
          <w:marLeft w:val="0"/>
          <w:marRight w:val="0"/>
          <w:marTop w:val="0"/>
          <w:marBottom w:val="0"/>
          <w:divBdr>
            <w:top w:val="none" w:sz="0" w:space="0" w:color="auto"/>
            <w:left w:val="none" w:sz="0" w:space="0" w:color="auto"/>
            <w:bottom w:val="none" w:sz="0" w:space="0" w:color="auto"/>
            <w:right w:val="none" w:sz="0" w:space="0" w:color="auto"/>
          </w:divBdr>
          <w:divsChild>
            <w:div w:id="845753420">
              <w:marLeft w:val="0"/>
              <w:marRight w:val="0"/>
              <w:marTop w:val="0"/>
              <w:marBottom w:val="0"/>
              <w:divBdr>
                <w:top w:val="none" w:sz="0" w:space="0" w:color="auto"/>
                <w:left w:val="none" w:sz="0" w:space="0" w:color="auto"/>
                <w:bottom w:val="none" w:sz="0" w:space="0" w:color="auto"/>
                <w:right w:val="none" w:sz="0" w:space="0" w:color="auto"/>
              </w:divBdr>
              <w:divsChild>
                <w:div w:id="603148825">
                  <w:marLeft w:val="0"/>
                  <w:marRight w:val="0"/>
                  <w:marTop w:val="0"/>
                  <w:marBottom w:val="0"/>
                  <w:divBdr>
                    <w:top w:val="none" w:sz="0" w:space="0" w:color="auto"/>
                    <w:left w:val="none" w:sz="0" w:space="0" w:color="auto"/>
                    <w:bottom w:val="none" w:sz="0" w:space="0" w:color="auto"/>
                    <w:right w:val="none" w:sz="0" w:space="0" w:color="auto"/>
                  </w:divBdr>
                  <w:divsChild>
                    <w:div w:id="2002731937">
                      <w:marLeft w:val="0"/>
                      <w:marRight w:val="0"/>
                      <w:marTop w:val="0"/>
                      <w:marBottom w:val="0"/>
                      <w:divBdr>
                        <w:top w:val="none" w:sz="0" w:space="0" w:color="auto"/>
                        <w:left w:val="none" w:sz="0" w:space="0" w:color="auto"/>
                        <w:bottom w:val="none" w:sz="0" w:space="0" w:color="auto"/>
                        <w:right w:val="none" w:sz="0" w:space="0" w:color="auto"/>
                      </w:divBdr>
                      <w:divsChild>
                        <w:div w:id="1284112991">
                          <w:marLeft w:val="0"/>
                          <w:marRight w:val="0"/>
                          <w:marTop w:val="0"/>
                          <w:marBottom w:val="0"/>
                          <w:divBdr>
                            <w:top w:val="none" w:sz="0" w:space="0" w:color="auto"/>
                            <w:left w:val="none" w:sz="0" w:space="0" w:color="auto"/>
                            <w:bottom w:val="none" w:sz="0" w:space="0" w:color="auto"/>
                            <w:right w:val="none" w:sz="0" w:space="0" w:color="auto"/>
                          </w:divBdr>
                          <w:divsChild>
                            <w:div w:id="1969968880">
                              <w:marLeft w:val="0"/>
                              <w:marRight w:val="0"/>
                              <w:marTop w:val="0"/>
                              <w:marBottom w:val="0"/>
                              <w:divBdr>
                                <w:top w:val="none" w:sz="0" w:space="0" w:color="auto"/>
                                <w:left w:val="none" w:sz="0" w:space="0" w:color="auto"/>
                                <w:bottom w:val="none" w:sz="0" w:space="0" w:color="auto"/>
                                <w:right w:val="none" w:sz="0" w:space="0" w:color="auto"/>
                              </w:divBdr>
                              <w:divsChild>
                                <w:div w:id="1883514175">
                                  <w:marLeft w:val="0"/>
                                  <w:marRight w:val="0"/>
                                  <w:marTop w:val="0"/>
                                  <w:marBottom w:val="0"/>
                                  <w:divBdr>
                                    <w:top w:val="none" w:sz="0" w:space="0" w:color="auto"/>
                                    <w:left w:val="none" w:sz="0" w:space="0" w:color="auto"/>
                                    <w:bottom w:val="none" w:sz="0" w:space="0" w:color="auto"/>
                                    <w:right w:val="none" w:sz="0" w:space="0" w:color="auto"/>
                                  </w:divBdr>
                                  <w:divsChild>
                                    <w:div w:id="1206062734">
                                      <w:marLeft w:val="0"/>
                                      <w:marRight w:val="0"/>
                                      <w:marTop w:val="0"/>
                                      <w:marBottom w:val="0"/>
                                      <w:divBdr>
                                        <w:top w:val="none" w:sz="0" w:space="0" w:color="auto"/>
                                        <w:left w:val="none" w:sz="0" w:space="0" w:color="auto"/>
                                        <w:bottom w:val="none" w:sz="0" w:space="0" w:color="auto"/>
                                        <w:right w:val="none" w:sz="0" w:space="0" w:color="auto"/>
                                      </w:divBdr>
                                      <w:divsChild>
                                        <w:div w:id="1031612043">
                                          <w:marLeft w:val="0"/>
                                          <w:marRight w:val="0"/>
                                          <w:marTop w:val="0"/>
                                          <w:marBottom w:val="0"/>
                                          <w:divBdr>
                                            <w:top w:val="none" w:sz="0" w:space="0" w:color="auto"/>
                                            <w:left w:val="none" w:sz="0" w:space="0" w:color="auto"/>
                                            <w:bottom w:val="none" w:sz="0" w:space="0" w:color="auto"/>
                                            <w:right w:val="none" w:sz="0" w:space="0" w:color="auto"/>
                                          </w:divBdr>
                                          <w:divsChild>
                                            <w:div w:id="612244887">
                                              <w:marLeft w:val="0"/>
                                              <w:marRight w:val="0"/>
                                              <w:marTop w:val="0"/>
                                              <w:marBottom w:val="0"/>
                                              <w:divBdr>
                                                <w:top w:val="none" w:sz="0" w:space="0" w:color="auto"/>
                                                <w:left w:val="none" w:sz="0" w:space="0" w:color="auto"/>
                                                <w:bottom w:val="none" w:sz="0" w:space="0" w:color="auto"/>
                                                <w:right w:val="none" w:sz="0" w:space="0" w:color="auto"/>
                                              </w:divBdr>
                                              <w:divsChild>
                                                <w:div w:id="753743393">
                                                  <w:marLeft w:val="0"/>
                                                  <w:marRight w:val="0"/>
                                                  <w:marTop w:val="0"/>
                                                  <w:marBottom w:val="0"/>
                                                  <w:divBdr>
                                                    <w:top w:val="none" w:sz="0" w:space="0" w:color="auto"/>
                                                    <w:left w:val="none" w:sz="0" w:space="0" w:color="auto"/>
                                                    <w:bottom w:val="none" w:sz="0" w:space="0" w:color="auto"/>
                                                    <w:right w:val="none" w:sz="0" w:space="0" w:color="auto"/>
                                                  </w:divBdr>
                                                  <w:divsChild>
                                                    <w:div w:id="1310942773">
                                                      <w:marLeft w:val="0"/>
                                                      <w:marRight w:val="0"/>
                                                      <w:marTop w:val="0"/>
                                                      <w:marBottom w:val="0"/>
                                                      <w:divBdr>
                                                        <w:top w:val="none" w:sz="0" w:space="0" w:color="auto"/>
                                                        <w:left w:val="none" w:sz="0" w:space="0" w:color="auto"/>
                                                        <w:bottom w:val="none" w:sz="0" w:space="0" w:color="auto"/>
                                                        <w:right w:val="none" w:sz="0" w:space="0" w:color="auto"/>
                                                      </w:divBdr>
                                                      <w:divsChild>
                                                        <w:div w:id="661204060">
                                                          <w:marLeft w:val="0"/>
                                                          <w:marRight w:val="0"/>
                                                          <w:marTop w:val="0"/>
                                                          <w:marBottom w:val="0"/>
                                                          <w:divBdr>
                                                            <w:top w:val="none" w:sz="0" w:space="0" w:color="auto"/>
                                                            <w:left w:val="none" w:sz="0" w:space="0" w:color="auto"/>
                                                            <w:bottom w:val="none" w:sz="0" w:space="0" w:color="auto"/>
                                                            <w:right w:val="none" w:sz="0" w:space="0" w:color="auto"/>
                                                          </w:divBdr>
                                                          <w:divsChild>
                                                            <w:div w:id="19411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48367241">
      <w:bodyDiv w:val="1"/>
      <w:marLeft w:val="0"/>
      <w:marRight w:val="0"/>
      <w:marTop w:val="0"/>
      <w:marBottom w:val="0"/>
      <w:divBdr>
        <w:top w:val="none" w:sz="0" w:space="0" w:color="auto"/>
        <w:left w:val="none" w:sz="0" w:space="0" w:color="auto"/>
        <w:bottom w:val="none" w:sz="0" w:space="0" w:color="auto"/>
        <w:right w:val="none" w:sz="0" w:space="0" w:color="auto"/>
      </w:divBdr>
      <w:divsChild>
        <w:div w:id="1944343510">
          <w:marLeft w:val="0"/>
          <w:marRight w:val="0"/>
          <w:marTop w:val="0"/>
          <w:marBottom w:val="0"/>
          <w:divBdr>
            <w:top w:val="none" w:sz="0" w:space="0" w:color="auto"/>
            <w:left w:val="none" w:sz="0" w:space="0" w:color="auto"/>
            <w:bottom w:val="none" w:sz="0" w:space="0" w:color="auto"/>
            <w:right w:val="none" w:sz="0" w:space="0" w:color="auto"/>
          </w:divBdr>
          <w:divsChild>
            <w:div w:id="583534505">
              <w:marLeft w:val="0"/>
              <w:marRight w:val="0"/>
              <w:marTop w:val="0"/>
              <w:marBottom w:val="0"/>
              <w:divBdr>
                <w:top w:val="none" w:sz="0" w:space="0" w:color="auto"/>
                <w:left w:val="none" w:sz="0" w:space="0" w:color="auto"/>
                <w:bottom w:val="none" w:sz="0" w:space="0" w:color="auto"/>
                <w:right w:val="none" w:sz="0" w:space="0" w:color="auto"/>
              </w:divBdr>
              <w:divsChild>
                <w:div w:id="2057467343">
                  <w:marLeft w:val="0"/>
                  <w:marRight w:val="0"/>
                  <w:marTop w:val="0"/>
                  <w:marBottom w:val="0"/>
                  <w:divBdr>
                    <w:top w:val="none" w:sz="0" w:space="0" w:color="auto"/>
                    <w:left w:val="none" w:sz="0" w:space="0" w:color="auto"/>
                    <w:bottom w:val="none" w:sz="0" w:space="0" w:color="auto"/>
                    <w:right w:val="none" w:sz="0" w:space="0" w:color="auto"/>
                  </w:divBdr>
                  <w:divsChild>
                    <w:div w:id="1424254809">
                      <w:marLeft w:val="0"/>
                      <w:marRight w:val="0"/>
                      <w:marTop w:val="0"/>
                      <w:marBottom w:val="0"/>
                      <w:divBdr>
                        <w:top w:val="none" w:sz="0" w:space="0" w:color="auto"/>
                        <w:left w:val="none" w:sz="0" w:space="0" w:color="auto"/>
                        <w:bottom w:val="none" w:sz="0" w:space="0" w:color="auto"/>
                        <w:right w:val="none" w:sz="0" w:space="0" w:color="auto"/>
                      </w:divBdr>
                      <w:divsChild>
                        <w:div w:id="1191843497">
                          <w:marLeft w:val="0"/>
                          <w:marRight w:val="0"/>
                          <w:marTop w:val="0"/>
                          <w:marBottom w:val="0"/>
                          <w:divBdr>
                            <w:top w:val="none" w:sz="0" w:space="0" w:color="auto"/>
                            <w:left w:val="none" w:sz="0" w:space="0" w:color="auto"/>
                            <w:bottom w:val="none" w:sz="0" w:space="0" w:color="auto"/>
                            <w:right w:val="none" w:sz="0" w:space="0" w:color="auto"/>
                          </w:divBdr>
                          <w:divsChild>
                            <w:div w:id="519855633">
                              <w:marLeft w:val="0"/>
                              <w:marRight w:val="0"/>
                              <w:marTop w:val="0"/>
                              <w:marBottom w:val="0"/>
                              <w:divBdr>
                                <w:top w:val="none" w:sz="0" w:space="0" w:color="auto"/>
                                <w:left w:val="none" w:sz="0" w:space="0" w:color="auto"/>
                                <w:bottom w:val="none" w:sz="0" w:space="0" w:color="auto"/>
                                <w:right w:val="none" w:sz="0" w:space="0" w:color="auto"/>
                              </w:divBdr>
                              <w:divsChild>
                                <w:div w:id="1839228776">
                                  <w:marLeft w:val="0"/>
                                  <w:marRight w:val="0"/>
                                  <w:marTop w:val="0"/>
                                  <w:marBottom w:val="0"/>
                                  <w:divBdr>
                                    <w:top w:val="none" w:sz="0" w:space="0" w:color="auto"/>
                                    <w:left w:val="none" w:sz="0" w:space="0" w:color="auto"/>
                                    <w:bottom w:val="none" w:sz="0" w:space="0" w:color="auto"/>
                                    <w:right w:val="none" w:sz="0" w:space="0" w:color="auto"/>
                                  </w:divBdr>
                                  <w:divsChild>
                                    <w:div w:id="1568412970">
                                      <w:marLeft w:val="0"/>
                                      <w:marRight w:val="0"/>
                                      <w:marTop w:val="0"/>
                                      <w:marBottom w:val="0"/>
                                      <w:divBdr>
                                        <w:top w:val="none" w:sz="0" w:space="0" w:color="auto"/>
                                        <w:left w:val="none" w:sz="0" w:space="0" w:color="auto"/>
                                        <w:bottom w:val="none" w:sz="0" w:space="0" w:color="auto"/>
                                        <w:right w:val="none" w:sz="0" w:space="0" w:color="auto"/>
                                      </w:divBdr>
                                      <w:divsChild>
                                        <w:div w:id="948970127">
                                          <w:marLeft w:val="0"/>
                                          <w:marRight w:val="0"/>
                                          <w:marTop w:val="0"/>
                                          <w:marBottom w:val="0"/>
                                          <w:divBdr>
                                            <w:top w:val="none" w:sz="0" w:space="0" w:color="auto"/>
                                            <w:left w:val="none" w:sz="0" w:space="0" w:color="auto"/>
                                            <w:bottom w:val="none" w:sz="0" w:space="0" w:color="auto"/>
                                            <w:right w:val="none" w:sz="0" w:space="0" w:color="auto"/>
                                          </w:divBdr>
                                          <w:divsChild>
                                            <w:div w:id="554590349">
                                              <w:marLeft w:val="0"/>
                                              <w:marRight w:val="0"/>
                                              <w:marTop w:val="0"/>
                                              <w:marBottom w:val="0"/>
                                              <w:divBdr>
                                                <w:top w:val="none" w:sz="0" w:space="0" w:color="auto"/>
                                                <w:left w:val="none" w:sz="0" w:space="0" w:color="auto"/>
                                                <w:bottom w:val="none" w:sz="0" w:space="0" w:color="auto"/>
                                                <w:right w:val="none" w:sz="0" w:space="0" w:color="auto"/>
                                              </w:divBdr>
                                              <w:divsChild>
                                                <w:div w:id="105542858">
                                                  <w:marLeft w:val="0"/>
                                                  <w:marRight w:val="0"/>
                                                  <w:marTop w:val="0"/>
                                                  <w:marBottom w:val="0"/>
                                                  <w:divBdr>
                                                    <w:top w:val="none" w:sz="0" w:space="0" w:color="auto"/>
                                                    <w:left w:val="none" w:sz="0" w:space="0" w:color="auto"/>
                                                    <w:bottom w:val="none" w:sz="0" w:space="0" w:color="auto"/>
                                                    <w:right w:val="none" w:sz="0" w:space="0" w:color="auto"/>
                                                  </w:divBdr>
                                                  <w:divsChild>
                                                    <w:div w:id="140659344">
                                                      <w:marLeft w:val="0"/>
                                                      <w:marRight w:val="0"/>
                                                      <w:marTop w:val="0"/>
                                                      <w:marBottom w:val="0"/>
                                                      <w:divBdr>
                                                        <w:top w:val="none" w:sz="0" w:space="0" w:color="auto"/>
                                                        <w:left w:val="none" w:sz="0" w:space="0" w:color="auto"/>
                                                        <w:bottom w:val="none" w:sz="0" w:space="0" w:color="auto"/>
                                                        <w:right w:val="none" w:sz="0" w:space="0" w:color="auto"/>
                                                      </w:divBdr>
                                                      <w:divsChild>
                                                        <w:div w:id="1778212664">
                                                          <w:marLeft w:val="0"/>
                                                          <w:marRight w:val="0"/>
                                                          <w:marTop w:val="0"/>
                                                          <w:marBottom w:val="0"/>
                                                          <w:divBdr>
                                                            <w:top w:val="none" w:sz="0" w:space="0" w:color="auto"/>
                                                            <w:left w:val="none" w:sz="0" w:space="0" w:color="auto"/>
                                                            <w:bottom w:val="none" w:sz="0" w:space="0" w:color="auto"/>
                                                            <w:right w:val="none" w:sz="0" w:space="0" w:color="auto"/>
                                                          </w:divBdr>
                                                          <w:divsChild>
                                                            <w:div w:id="57281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13188543">
      <w:bodyDiv w:val="1"/>
      <w:marLeft w:val="0"/>
      <w:marRight w:val="0"/>
      <w:marTop w:val="0"/>
      <w:marBottom w:val="0"/>
      <w:divBdr>
        <w:top w:val="none" w:sz="0" w:space="0" w:color="auto"/>
        <w:left w:val="none" w:sz="0" w:space="0" w:color="auto"/>
        <w:bottom w:val="none" w:sz="0" w:space="0" w:color="auto"/>
        <w:right w:val="none" w:sz="0" w:space="0" w:color="auto"/>
      </w:divBdr>
      <w:divsChild>
        <w:div w:id="1950357765">
          <w:marLeft w:val="0"/>
          <w:marRight w:val="0"/>
          <w:marTop w:val="0"/>
          <w:marBottom w:val="0"/>
          <w:divBdr>
            <w:top w:val="none" w:sz="0" w:space="0" w:color="auto"/>
            <w:left w:val="none" w:sz="0" w:space="0" w:color="auto"/>
            <w:bottom w:val="none" w:sz="0" w:space="0" w:color="auto"/>
            <w:right w:val="none" w:sz="0" w:space="0" w:color="auto"/>
          </w:divBdr>
          <w:divsChild>
            <w:div w:id="1989019915">
              <w:marLeft w:val="0"/>
              <w:marRight w:val="0"/>
              <w:marTop w:val="0"/>
              <w:marBottom w:val="0"/>
              <w:divBdr>
                <w:top w:val="none" w:sz="0" w:space="0" w:color="auto"/>
                <w:left w:val="none" w:sz="0" w:space="0" w:color="auto"/>
                <w:bottom w:val="none" w:sz="0" w:space="0" w:color="auto"/>
                <w:right w:val="none" w:sz="0" w:space="0" w:color="auto"/>
              </w:divBdr>
              <w:divsChild>
                <w:div w:id="1346784548">
                  <w:marLeft w:val="0"/>
                  <w:marRight w:val="0"/>
                  <w:marTop w:val="0"/>
                  <w:marBottom w:val="0"/>
                  <w:divBdr>
                    <w:top w:val="none" w:sz="0" w:space="0" w:color="auto"/>
                    <w:left w:val="none" w:sz="0" w:space="0" w:color="auto"/>
                    <w:bottom w:val="none" w:sz="0" w:space="0" w:color="auto"/>
                    <w:right w:val="none" w:sz="0" w:space="0" w:color="auto"/>
                  </w:divBdr>
                  <w:divsChild>
                    <w:div w:id="1937327424">
                      <w:marLeft w:val="0"/>
                      <w:marRight w:val="0"/>
                      <w:marTop w:val="0"/>
                      <w:marBottom w:val="0"/>
                      <w:divBdr>
                        <w:top w:val="none" w:sz="0" w:space="0" w:color="auto"/>
                        <w:left w:val="none" w:sz="0" w:space="0" w:color="auto"/>
                        <w:bottom w:val="none" w:sz="0" w:space="0" w:color="auto"/>
                        <w:right w:val="none" w:sz="0" w:space="0" w:color="auto"/>
                      </w:divBdr>
                      <w:divsChild>
                        <w:div w:id="1581983866">
                          <w:marLeft w:val="0"/>
                          <w:marRight w:val="0"/>
                          <w:marTop w:val="0"/>
                          <w:marBottom w:val="0"/>
                          <w:divBdr>
                            <w:top w:val="none" w:sz="0" w:space="0" w:color="auto"/>
                            <w:left w:val="none" w:sz="0" w:space="0" w:color="auto"/>
                            <w:bottom w:val="none" w:sz="0" w:space="0" w:color="auto"/>
                            <w:right w:val="none" w:sz="0" w:space="0" w:color="auto"/>
                          </w:divBdr>
                          <w:divsChild>
                            <w:div w:id="580405579">
                              <w:marLeft w:val="0"/>
                              <w:marRight w:val="0"/>
                              <w:marTop w:val="0"/>
                              <w:marBottom w:val="0"/>
                              <w:divBdr>
                                <w:top w:val="none" w:sz="0" w:space="0" w:color="auto"/>
                                <w:left w:val="none" w:sz="0" w:space="0" w:color="auto"/>
                                <w:bottom w:val="none" w:sz="0" w:space="0" w:color="auto"/>
                                <w:right w:val="none" w:sz="0" w:space="0" w:color="auto"/>
                              </w:divBdr>
                              <w:divsChild>
                                <w:div w:id="1690374226">
                                  <w:marLeft w:val="0"/>
                                  <w:marRight w:val="0"/>
                                  <w:marTop w:val="0"/>
                                  <w:marBottom w:val="0"/>
                                  <w:divBdr>
                                    <w:top w:val="none" w:sz="0" w:space="0" w:color="auto"/>
                                    <w:left w:val="none" w:sz="0" w:space="0" w:color="auto"/>
                                    <w:bottom w:val="none" w:sz="0" w:space="0" w:color="auto"/>
                                    <w:right w:val="none" w:sz="0" w:space="0" w:color="auto"/>
                                  </w:divBdr>
                                  <w:divsChild>
                                    <w:div w:id="1765346484">
                                      <w:marLeft w:val="0"/>
                                      <w:marRight w:val="0"/>
                                      <w:marTop w:val="0"/>
                                      <w:marBottom w:val="0"/>
                                      <w:divBdr>
                                        <w:top w:val="none" w:sz="0" w:space="0" w:color="auto"/>
                                        <w:left w:val="none" w:sz="0" w:space="0" w:color="auto"/>
                                        <w:bottom w:val="none" w:sz="0" w:space="0" w:color="auto"/>
                                        <w:right w:val="none" w:sz="0" w:space="0" w:color="auto"/>
                                      </w:divBdr>
                                      <w:divsChild>
                                        <w:div w:id="586116233">
                                          <w:marLeft w:val="0"/>
                                          <w:marRight w:val="0"/>
                                          <w:marTop w:val="0"/>
                                          <w:marBottom w:val="0"/>
                                          <w:divBdr>
                                            <w:top w:val="none" w:sz="0" w:space="0" w:color="auto"/>
                                            <w:left w:val="none" w:sz="0" w:space="0" w:color="auto"/>
                                            <w:bottom w:val="none" w:sz="0" w:space="0" w:color="auto"/>
                                            <w:right w:val="none" w:sz="0" w:space="0" w:color="auto"/>
                                          </w:divBdr>
                                          <w:divsChild>
                                            <w:div w:id="615909527">
                                              <w:marLeft w:val="0"/>
                                              <w:marRight w:val="0"/>
                                              <w:marTop w:val="0"/>
                                              <w:marBottom w:val="0"/>
                                              <w:divBdr>
                                                <w:top w:val="none" w:sz="0" w:space="0" w:color="auto"/>
                                                <w:left w:val="none" w:sz="0" w:space="0" w:color="auto"/>
                                                <w:bottom w:val="none" w:sz="0" w:space="0" w:color="auto"/>
                                                <w:right w:val="none" w:sz="0" w:space="0" w:color="auto"/>
                                              </w:divBdr>
                                              <w:divsChild>
                                                <w:div w:id="1044058027">
                                                  <w:marLeft w:val="0"/>
                                                  <w:marRight w:val="0"/>
                                                  <w:marTop w:val="0"/>
                                                  <w:marBottom w:val="0"/>
                                                  <w:divBdr>
                                                    <w:top w:val="none" w:sz="0" w:space="0" w:color="auto"/>
                                                    <w:left w:val="none" w:sz="0" w:space="0" w:color="auto"/>
                                                    <w:bottom w:val="none" w:sz="0" w:space="0" w:color="auto"/>
                                                    <w:right w:val="none" w:sz="0" w:space="0" w:color="auto"/>
                                                  </w:divBdr>
                                                  <w:divsChild>
                                                    <w:div w:id="1253323477">
                                                      <w:marLeft w:val="0"/>
                                                      <w:marRight w:val="0"/>
                                                      <w:marTop w:val="0"/>
                                                      <w:marBottom w:val="0"/>
                                                      <w:divBdr>
                                                        <w:top w:val="none" w:sz="0" w:space="0" w:color="auto"/>
                                                        <w:left w:val="none" w:sz="0" w:space="0" w:color="auto"/>
                                                        <w:bottom w:val="none" w:sz="0" w:space="0" w:color="auto"/>
                                                        <w:right w:val="none" w:sz="0" w:space="0" w:color="auto"/>
                                                      </w:divBdr>
                                                      <w:divsChild>
                                                        <w:div w:id="554976473">
                                                          <w:marLeft w:val="0"/>
                                                          <w:marRight w:val="0"/>
                                                          <w:marTop w:val="0"/>
                                                          <w:marBottom w:val="0"/>
                                                          <w:divBdr>
                                                            <w:top w:val="none" w:sz="0" w:space="0" w:color="auto"/>
                                                            <w:left w:val="none" w:sz="0" w:space="0" w:color="auto"/>
                                                            <w:bottom w:val="none" w:sz="0" w:space="0" w:color="auto"/>
                                                            <w:right w:val="none" w:sz="0" w:space="0" w:color="auto"/>
                                                          </w:divBdr>
                                                          <w:divsChild>
                                                            <w:div w:id="75019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21596306">
      <w:bodyDiv w:val="1"/>
      <w:marLeft w:val="0"/>
      <w:marRight w:val="0"/>
      <w:marTop w:val="0"/>
      <w:marBottom w:val="0"/>
      <w:divBdr>
        <w:top w:val="none" w:sz="0" w:space="0" w:color="auto"/>
        <w:left w:val="none" w:sz="0" w:space="0" w:color="auto"/>
        <w:bottom w:val="none" w:sz="0" w:space="0" w:color="auto"/>
        <w:right w:val="none" w:sz="0" w:space="0" w:color="auto"/>
      </w:divBdr>
      <w:divsChild>
        <w:div w:id="670911309">
          <w:marLeft w:val="0"/>
          <w:marRight w:val="0"/>
          <w:marTop w:val="0"/>
          <w:marBottom w:val="0"/>
          <w:divBdr>
            <w:top w:val="none" w:sz="0" w:space="0" w:color="auto"/>
            <w:left w:val="none" w:sz="0" w:space="0" w:color="auto"/>
            <w:bottom w:val="none" w:sz="0" w:space="0" w:color="auto"/>
            <w:right w:val="none" w:sz="0" w:space="0" w:color="auto"/>
          </w:divBdr>
          <w:divsChild>
            <w:div w:id="1679192974">
              <w:marLeft w:val="0"/>
              <w:marRight w:val="0"/>
              <w:marTop w:val="0"/>
              <w:marBottom w:val="0"/>
              <w:divBdr>
                <w:top w:val="none" w:sz="0" w:space="0" w:color="auto"/>
                <w:left w:val="none" w:sz="0" w:space="0" w:color="auto"/>
                <w:bottom w:val="none" w:sz="0" w:space="0" w:color="auto"/>
                <w:right w:val="none" w:sz="0" w:space="0" w:color="auto"/>
              </w:divBdr>
              <w:divsChild>
                <w:div w:id="395275251">
                  <w:marLeft w:val="0"/>
                  <w:marRight w:val="0"/>
                  <w:marTop w:val="0"/>
                  <w:marBottom w:val="0"/>
                  <w:divBdr>
                    <w:top w:val="none" w:sz="0" w:space="0" w:color="auto"/>
                    <w:left w:val="none" w:sz="0" w:space="0" w:color="auto"/>
                    <w:bottom w:val="none" w:sz="0" w:space="0" w:color="auto"/>
                    <w:right w:val="none" w:sz="0" w:space="0" w:color="auto"/>
                  </w:divBdr>
                  <w:divsChild>
                    <w:div w:id="556430478">
                      <w:marLeft w:val="0"/>
                      <w:marRight w:val="0"/>
                      <w:marTop w:val="0"/>
                      <w:marBottom w:val="0"/>
                      <w:divBdr>
                        <w:top w:val="none" w:sz="0" w:space="0" w:color="auto"/>
                        <w:left w:val="none" w:sz="0" w:space="0" w:color="auto"/>
                        <w:bottom w:val="none" w:sz="0" w:space="0" w:color="auto"/>
                        <w:right w:val="none" w:sz="0" w:space="0" w:color="auto"/>
                      </w:divBdr>
                      <w:divsChild>
                        <w:div w:id="1630283696">
                          <w:marLeft w:val="0"/>
                          <w:marRight w:val="0"/>
                          <w:marTop w:val="0"/>
                          <w:marBottom w:val="0"/>
                          <w:divBdr>
                            <w:top w:val="none" w:sz="0" w:space="0" w:color="auto"/>
                            <w:left w:val="none" w:sz="0" w:space="0" w:color="auto"/>
                            <w:bottom w:val="none" w:sz="0" w:space="0" w:color="auto"/>
                            <w:right w:val="none" w:sz="0" w:space="0" w:color="auto"/>
                          </w:divBdr>
                          <w:divsChild>
                            <w:div w:id="1552108425">
                              <w:marLeft w:val="0"/>
                              <w:marRight w:val="0"/>
                              <w:marTop w:val="0"/>
                              <w:marBottom w:val="0"/>
                              <w:divBdr>
                                <w:top w:val="none" w:sz="0" w:space="0" w:color="auto"/>
                                <w:left w:val="none" w:sz="0" w:space="0" w:color="auto"/>
                                <w:bottom w:val="none" w:sz="0" w:space="0" w:color="auto"/>
                                <w:right w:val="none" w:sz="0" w:space="0" w:color="auto"/>
                              </w:divBdr>
                              <w:divsChild>
                                <w:div w:id="496772471">
                                  <w:marLeft w:val="0"/>
                                  <w:marRight w:val="0"/>
                                  <w:marTop w:val="0"/>
                                  <w:marBottom w:val="0"/>
                                  <w:divBdr>
                                    <w:top w:val="none" w:sz="0" w:space="0" w:color="auto"/>
                                    <w:left w:val="none" w:sz="0" w:space="0" w:color="auto"/>
                                    <w:bottom w:val="none" w:sz="0" w:space="0" w:color="auto"/>
                                    <w:right w:val="none" w:sz="0" w:space="0" w:color="auto"/>
                                  </w:divBdr>
                                  <w:divsChild>
                                    <w:div w:id="504974619">
                                      <w:marLeft w:val="0"/>
                                      <w:marRight w:val="0"/>
                                      <w:marTop w:val="0"/>
                                      <w:marBottom w:val="0"/>
                                      <w:divBdr>
                                        <w:top w:val="none" w:sz="0" w:space="0" w:color="auto"/>
                                        <w:left w:val="none" w:sz="0" w:space="0" w:color="auto"/>
                                        <w:bottom w:val="none" w:sz="0" w:space="0" w:color="auto"/>
                                        <w:right w:val="none" w:sz="0" w:space="0" w:color="auto"/>
                                      </w:divBdr>
                                      <w:divsChild>
                                        <w:div w:id="804782244">
                                          <w:marLeft w:val="0"/>
                                          <w:marRight w:val="0"/>
                                          <w:marTop w:val="0"/>
                                          <w:marBottom w:val="0"/>
                                          <w:divBdr>
                                            <w:top w:val="none" w:sz="0" w:space="0" w:color="auto"/>
                                            <w:left w:val="none" w:sz="0" w:space="0" w:color="auto"/>
                                            <w:bottom w:val="none" w:sz="0" w:space="0" w:color="auto"/>
                                            <w:right w:val="none" w:sz="0" w:space="0" w:color="auto"/>
                                          </w:divBdr>
                                          <w:divsChild>
                                            <w:div w:id="1224288740">
                                              <w:marLeft w:val="0"/>
                                              <w:marRight w:val="0"/>
                                              <w:marTop w:val="0"/>
                                              <w:marBottom w:val="0"/>
                                              <w:divBdr>
                                                <w:top w:val="none" w:sz="0" w:space="0" w:color="auto"/>
                                                <w:left w:val="none" w:sz="0" w:space="0" w:color="auto"/>
                                                <w:bottom w:val="none" w:sz="0" w:space="0" w:color="auto"/>
                                                <w:right w:val="none" w:sz="0" w:space="0" w:color="auto"/>
                                              </w:divBdr>
                                              <w:divsChild>
                                                <w:div w:id="409079591">
                                                  <w:marLeft w:val="0"/>
                                                  <w:marRight w:val="0"/>
                                                  <w:marTop w:val="0"/>
                                                  <w:marBottom w:val="0"/>
                                                  <w:divBdr>
                                                    <w:top w:val="none" w:sz="0" w:space="0" w:color="auto"/>
                                                    <w:left w:val="none" w:sz="0" w:space="0" w:color="auto"/>
                                                    <w:bottom w:val="none" w:sz="0" w:space="0" w:color="auto"/>
                                                    <w:right w:val="none" w:sz="0" w:space="0" w:color="auto"/>
                                                  </w:divBdr>
                                                  <w:divsChild>
                                                    <w:div w:id="742261447">
                                                      <w:marLeft w:val="0"/>
                                                      <w:marRight w:val="0"/>
                                                      <w:marTop w:val="0"/>
                                                      <w:marBottom w:val="0"/>
                                                      <w:divBdr>
                                                        <w:top w:val="none" w:sz="0" w:space="0" w:color="auto"/>
                                                        <w:left w:val="none" w:sz="0" w:space="0" w:color="auto"/>
                                                        <w:bottom w:val="none" w:sz="0" w:space="0" w:color="auto"/>
                                                        <w:right w:val="none" w:sz="0" w:space="0" w:color="auto"/>
                                                      </w:divBdr>
                                                      <w:divsChild>
                                                        <w:div w:id="1422485646">
                                                          <w:marLeft w:val="0"/>
                                                          <w:marRight w:val="0"/>
                                                          <w:marTop w:val="0"/>
                                                          <w:marBottom w:val="0"/>
                                                          <w:divBdr>
                                                            <w:top w:val="none" w:sz="0" w:space="0" w:color="auto"/>
                                                            <w:left w:val="none" w:sz="0" w:space="0" w:color="auto"/>
                                                            <w:bottom w:val="none" w:sz="0" w:space="0" w:color="auto"/>
                                                            <w:right w:val="none" w:sz="0" w:space="0" w:color="auto"/>
                                                          </w:divBdr>
                                                          <w:divsChild>
                                                            <w:div w:id="155755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37091956">
      <w:bodyDiv w:val="1"/>
      <w:marLeft w:val="0"/>
      <w:marRight w:val="0"/>
      <w:marTop w:val="0"/>
      <w:marBottom w:val="0"/>
      <w:divBdr>
        <w:top w:val="none" w:sz="0" w:space="0" w:color="auto"/>
        <w:left w:val="none" w:sz="0" w:space="0" w:color="auto"/>
        <w:bottom w:val="none" w:sz="0" w:space="0" w:color="auto"/>
        <w:right w:val="none" w:sz="0" w:space="0" w:color="auto"/>
      </w:divBdr>
      <w:divsChild>
        <w:div w:id="2092459936">
          <w:marLeft w:val="0"/>
          <w:marRight w:val="0"/>
          <w:marTop w:val="0"/>
          <w:marBottom w:val="0"/>
          <w:divBdr>
            <w:top w:val="none" w:sz="0" w:space="0" w:color="auto"/>
            <w:left w:val="none" w:sz="0" w:space="0" w:color="auto"/>
            <w:bottom w:val="none" w:sz="0" w:space="0" w:color="auto"/>
            <w:right w:val="none" w:sz="0" w:space="0" w:color="auto"/>
          </w:divBdr>
          <w:divsChild>
            <w:div w:id="403189496">
              <w:marLeft w:val="0"/>
              <w:marRight w:val="0"/>
              <w:marTop w:val="0"/>
              <w:marBottom w:val="0"/>
              <w:divBdr>
                <w:top w:val="none" w:sz="0" w:space="0" w:color="auto"/>
                <w:left w:val="none" w:sz="0" w:space="0" w:color="auto"/>
                <w:bottom w:val="none" w:sz="0" w:space="0" w:color="auto"/>
                <w:right w:val="none" w:sz="0" w:space="0" w:color="auto"/>
              </w:divBdr>
              <w:divsChild>
                <w:div w:id="1609772159">
                  <w:marLeft w:val="0"/>
                  <w:marRight w:val="0"/>
                  <w:marTop w:val="0"/>
                  <w:marBottom w:val="0"/>
                  <w:divBdr>
                    <w:top w:val="none" w:sz="0" w:space="0" w:color="auto"/>
                    <w:left w:val="none" w:sz="0" w:space="0" w:color="auto"/>
                    <w:bottom w:val="none" w:sz="0" w:space="0" w:color="auto"/>
                    <w:right w:val="none" w:sz="0" w:space="0" w:color="auto"/>
                  </w:divBdr>
                  <w:divsChild>
                    <w:div w:id="204488537">
                      <w:marLeft w:val="0"/>
                      <w:marRight w:val="0"/>
                      <w:marTop w:val="0"/>
                      <w:marBottom w:val="0"/>
                      <w:divBdr>
                        <w:top w:val="none" w:sz="0" w:space="0" w:color="auto"/>
                        <w:left w:val="none" w:sz="0" w:space="0" w:color="auto"/>
                        <w:bottom w:val="none" w:sz="0" w:space="0" w:color="auto"/>
                        <w:right w:val="none" w:sz="0" w:space="0" w:color="auto"/>
                      </w:divBdr>
                      <w:divsChild>
                        <w:div w:id="987048920">
                          <w:marLeft w:val="0"/>
                          <w:marRight w:val="0"/>
                          <w:marTop w:val="0"/>
                          <w:marBottom w:val="0"/>
                          <w:divBdr>
                            <w:top w:val="none" w:sz="0" w:space="0" w:color="auto"/>
                            <w:left w:val="none" w:sz="0" w:space="0" w:color="auto"/>
                            <w:bottom w:val="none" w:sz="0" w:space="0" w:color="auto"/>
                            <w:right w:val="none" w:sz="0" w:space="0" w:color="auto"/>
                          </w:divBdr>
                          <w:divsChild>
                            <w:div w:id="1680042513">
                              <w:marLeft w:val="0"/>
                              <w:marRight w:val="0"/>
                              <w:marTop w:val="0"/>
                              <w:marBottom w:val="0"/>
                              <w:divBdr>
                                <w:top w:val="none" w:sz="0" w:space="0" w:color="auto"/>
                                <w:left w:val="none" w:sz="0" w:space="0" w:color="auto"/>
                                <w:bottom w:val="none" w:sz="0" w:space="0" w:color="auto"/>
                                <w:right w:val="none" w:sz="0" w:space="0" w:color="auto"/>
                              </w:divBdr>
                              <w:divsChild>
                                <w:div w:id="1469977427">
                                  <w:marLeft w:val="0"/>
                                  <w:marRight w:val="0"/>
                                  <w:marTop w:val="0"/>
                                  <w:marBottom w:val="0"/>
                                  <w:divBdr>
                                    <w:top w:val="none" w:sz="0" w:space="0" w:color="auto"/>
                                    <w:left w:val="none" w:sz="0" w:space="0" w:color="auto"/>
                                    <w:bottom w:val="none" w:sz="0" w:space="0" w:color="auto"/>
                                    <w:right w:val="none" w:sz="0" w:space="0" w:color="auto"/>
                                  </w:divBdr>
                                  <w:divsChild>
                                    <w:div w:id="2041121932">
                                      <w:marLeft w:val="0"/>
                                      <w:marRight w:val="0"/>
                                      <w:marTop w:val="0"/>
                                      <w:marBottom w:val="0"/>
                                      <w:divBdr>
                                        <w:top w:val="none" w:sz="0" w:space="0" w:color="auto"/>
                                        <w:left w:val="none" w:sz="0" w:space="0" w:color="auto"/>
                                        <w:bottom w:val="none" w:sz="0" w:space="0" w:color="auto"/>
                                        <w:right w:val="none" w:sz="0" w:space="0" w:color="auto"/>
                                      </w:divBdr>
                                      <w:divsChild>
                                        <w:div w:id="1788549181">
                                          <w:marLeft w:val="0"/>
                                          <w:marRight w:val="0"/>
                                          <w:marTop w:val="0"/>
                                          <w:marBottom w:val="0"/>
                                          <w:divBdr>
                                            <w:top w:val="none" w:sz="0" w:space="0" w:color="auto"/>
                                            <w:left w:val="none" w:sz="0" w:space="0" w:color="auto"/>
                                            <w:bottom w:val="none" w:sz="0" w:space="0" w:color="auto"/>
                                            <w:right w:val="none" w:sz="0" w:space="0" w:color="auto"/>
                                          </w:divBdr>
                                          <w:divsChild>
                                            <w:div w:id="1919248557">
                                              <w:marLeft w:val="0"/>
                                              <w:marRight w:val="0"/>
                                              <w:marTop w:val="0"/>
                                              <w:marBottom w:val="0"/>
                                              <w:divBdr>
                                                <w:top w:val="none" w:sz="0" w:space="0" w:color="auto"/>
                                                <w:left w:val="none" w:sz="0" w:space="0" w:color="auto"/>
                                                <w:bottom w:val="none" w:sz="0" w:space="0" w:color="auto"/>
                                                <w:right w:val="none" w:sz="0" w:space="0" w:color="auto"/>
                                              </w:divBdr>
                                              <w:divsChild>
                                                <w:div w:id="15232534">
                                                  <w:marLeft w:val="0"/>
                                                  <w:marRight w:val="0"/>
                                                  <w:marTop w:val="0"/>
                                                  <w:marBottom w:val="0"/>
                                                  <w:divBdr>
                                                    <w:top w:val="none" w:sz="0" w:space="0" w:color="auto"/>
                                                    <w:left w:val="none" w:sz="0" w:space="0" w:color="auto"/>
                                                    <w:bottom w:val="none" w:sz="0" w:space="0" w:color="auto"/>
                                                    <w:right w:val="none" w:sz="0" w:space="0" w:color="auto"/>
                                                  </w:divBdr>
                                                  <w:divsChild>
                                                    <w:div w:id="1281376871">
                                                      <w:marLeft w:val="0"/>
                                                      <w:marRight w:val="0"/>
                                                      <w:marTop w:val="0"/>
                                                      <w:marBottom w:val="0"/>
                                                      <w:divBdr>
                                                        <w:top w:val="none" w:sz="0" w:space="0" w:color="auto"/>
                                                        <w:left w:val="none" w:sz="0" w:space="0" w:color="auto"/>
                                                        <w:bottom w:val="none" w:sz="0" w:space="0" w:color="auto"/>
                                                        <w:right w:val="none" w:sz="0" w:space="0" w:color="auto"/>
                                                      </w:divBdr>
                                                      <w:divsChild>
                                                        <w:div w:id="605505509">
                                                          <w:marLeft w:val="0"/>
                                                          <w:marRight w:val="0"/>
                                                          <w:marTop w:val="0"/>
                                                          <w:marBottom w:val="0"/>
                                                          <w:divBdr>
                                                            <w:top w:val="none" w:sz="0" w:space="0" w:color="auto"/>
                                                            <w:left w:val="none" w:sz="0" w:space="0" w:color="auto"/>
                                                            <w:bottom w:val="none" w:sz="0" w:space="0" w:color="auto"/>
                                                            <w:right w:val="none" w:sz="0" w:space="0" w:color="auto"/>
                                                          </w:divBdr>
                                                          <w:divsChild>
                                                            <w:div w:id="107493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mailto:italia@controlunion.com" TargetMode="External"/><Relationship Id="rId2" Type="http://schemas.openxmlformats.org/officeDocument/2006/relationships/customXml" Target="../customXml/item2.xml"/><Relationship Id="rId16" Type="http://schemas.openxmlformats.org/officeDocument/2006/relationships/hyperlink" Target="mailto:italia@controlunion.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italia@controlunion.com"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talia@controlunion.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13C6B751FA0134D80FA5E5D488B2E27" ma:contentTypeVersion="16" ma:contentTypeDescription="Create a new document." ma:contentTypeScope="" ma:versionID="d6d92c977f5b5fa92f81de0a87d353c9">
  <xsd:schema xmlns:xsd="http://www.w3.org/2001/XMLSchema" xmlns:xs="http://www.w3.org/2001/XMLSchema" xmlns:p="http://schemas.microsoft.com/office/2006/metadata/properties" xmlns:ns2="664c84fd-e054-439d-b6c1-574af5733636" xmlns:ns3="22eb0135-68c2-49de-9966-98dc36cae143" targetNamespace="http://schemas.microsoft.com/office/2006/metadata/properties" ma:root="true" ma:fieldsID="0e131e68011567f5379075a8dbbc47c0" ns2:_="" ns3:_="">
    <xsd:import namespace="664c84fd-e054-439d-b6c1-574af5733636"/>
    <xsd:import namespace="22eb0135-68c2-49de-9966-98dc36cae14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c84fd-e054-439d-b6c1-574af57336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14dca67-39a8-464c-992f-eea21300672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2eb0135-68c2-49de-9966-98dc36cae14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5246224-c46a-41c4-8320-22d0f6c5a175}" ma:internalName="TaxCatchAll" ma:showField="CatchAllData" ma:web="22eb0135-68c2-49de-9966-98dc36cae1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64c84fd-e054-439d-b6c1-574af5733636">
      <Terms xmlns="http://schemas.microsoft.com/office/infopath/2007/PartnerControls"/>
    </lcf76f155ced4ddcb4097134ff3c332f>
    <TaxCatchAll xmlns="22eb0135-68c2-49de-9966-98dc36cae14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CB642C-34E6-4738-A089-1F1C58AA4D09}">
  <ds:schemaRefs>
    <ds:schemaRef ds:uri="http://schemas.openxmlformats.org/officeDocument/2006/bibliography"/>
  </ds:schemaRefs>
</ds:datastoreItem>
</file>

<file path=customXml/itemProps2.xml><?xml version="1.0" encoding="utf-8"?>
<ds:datastoreItem xmlns:ds="http://schemas.openxmlformats.org/officeDocument/2006/customXml" ds:itemID="{0AF4E5C6-02FC-4157-8317-02B7B02D45F7}">
  <ds:schemaRefs>
    <ds:schemaRef ds:uri="http://schemas.microsoft.com/office/2006/metadata/longProperties"/>
  </ds:schemaRefs>
</ds:datastoreItem>
</file>

<file path=customXml/itemProps3.xml><?xml version="1.0" encoding="utf-8"?>
<ds:datastoreItem xmlns:ds="http://schemas.openxmlformats.org/officeDocument/2006/customXml" ds:itemID="{F3464B68-1569-4631-9FEE-D786A03A0D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c84fd-e054-439d-b6c1-574af5733636"/>
    <ds:schemaRef ds:uri="22eb0135-68c2-49de-9966-98dc36cae1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E0B247-B025-426F-914E-297CBAEB4192}">
  <ds:schemaRefs>
    <ds:schemaRef ds:uri="http://schemas.microsoft.com/office/2006/metadata/properties"/>
    <ds:schemaRef ds:uri="http://schemas.microsoft.com/office/infopath/2007/PartnerControls"/>
    <ds:schemaRef ds:uri="664c84fd-e054-439d-b6c1-574af5733636"/>
    <ds:schemaRef ds:uri="22eb0135-68c2-49de-9966-98dc36cae143"/>
  </ds:schemaRefs>
</ds:datastoreItem>
</file>

<file path=customXml/itemProps5.xml><?xml version="1.0" encoding="utf-8"?>
<ds:datastoreItem xmlns:ds="http://schemas.openxmlformats.org/officeDocument/2006/customXml" ds:itemID="{38A43F98-27E0-44D3-B216-2F76592970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1838</Words>
  <Characters>10481</Characters>
  <Application>Microsoft Office Word</Application>
  <DocSecurity>0</DocSecurity>
  <Lines>87</Lines>
  <Paragraphs>24</Paragraphs>
  <ScaleCrop>false</ScaleCrop>
  <HeadingPairs>
    <vt:vector size="8" baseType="variant">
      <vt:variant>
        <vt:lpstr>Titre</vt:lpstr>
      </vt:variant>
      <vt:variant>
        <vt:i4>1</vt:i4>
      </vt:variant>
      <vt:variant>
        <vt:lpstr>Titolo</vt:lpstr>
      </vt:variant>
      <vt:variant>
        <vt:i4>1</vt:i4>
      </vt:variant>
      <vt:variant>
        <vt:lpstr>Title</vt:lpstr>
      </vt:variant>
      <vt:variant>
        <vt:i4>1</vt:i4>
      </vt:variant>
      <vt:variant>
        <vt:lpstr>Titel</vt:lpstr>
      </vt:variant>
      <vt:variant>
        <vt:i4>1</vt:i4>
      </vt:variant>
    </vt:vector>
  </HeadingPairs>
  <TitlesOfParts>
    <vt:vector size="4" baseType="lpstr">
      <vt:lpstr/>
      <vt:lpstr/>
      <vt:lpstr/>
      <vt:lpstr/>
    </vt:vector>
  </TitlesOfParts>
  <Company>Hewlett-Packard</Company>
  <LinksUpToDate>false</LinksUpToDate>
  <CharactersWithSpaces>12295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Romijn</dc:creator>
  <cp:keywords/>
  <cp:lastModifiedBy>Luigi Bovolenta</cp:lastModifiedBy>
  <cp:revision>64</cp:revision>
  <cp:lastPrinted>2023-05-04T06:27:00Z</cp:lastPrinted>
  <dcterms:created xsi:type="dcterms:W3CDTF">2020-06-12T07:32:00Z</dcterms:created>
  <dcterms:modified xsi:type="dcterms:W3CDTF">2023-05-31T06:29:00Z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0x010100113C6B751FA0134D80FA5E5D488B2E27</vt:lpwstr>
  </property>
  <property fmtid="{D5CDD505-2E9C-101B-9397-08002B2CF9AE}" pid="3" name="MediaServiceImageTags">
    <vt:lpwstr/>
  </property>
</Properties>
</file>